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7786F" w:rsidP="2D5B5104" w:rsidRDefault="2D5B5104" w14:paraId="4947551B" w14:textId="77777777">
      <w:pPr>
        <w:spacing w:after="487"/>
        <w:jc w:val="center"/>
        <w:rPr>
          <w:rFonts w:ascii="Times New Roman" w:hAnsi="Times New Roman" w:eastAsia="Calibri" w:cs="Times New Roman"/>
          <w:b/>
          <w:bCs/>
          <w:color w:val="000000"/>
          <w:sz w:val="24"/>
          <w:szCs w:val="24"/>
        </w:rPr>
      </w:pPr>
      <w:r w:rsidRPr="2D5B5104">
        <w:rPr>
          <w:rFonts w:ascii="Times New Roman" w:hAnsi="Times New Roman" w:eastAsia="Calibri" w:cs="Times New Roman"/>
          <w:b/>
          <w:bCs/>
          <w:color w:val="000000" w:themeColor="text1"/>
          <w:sz w:val="24"/>
          <w:szCs w:val="24"/>
        </w:rPr>
        <w:t>Natural Language Conjunction: Universal Grammar or Universal Logic?</w:t>
      </w:r>
    </w:p>
    <w:p w:rsidR="0067786F" w:rsidRDefault="7CE3DCDD" w14:paraId="5D63C60F" w14:textId="77777777">
      <w:pPr>
        <w:spacing w:line="259" w:lineRule="auto"/>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Joseph R. Krecioch</w:t>
      </w:r>
    </w:p>
    <w:p w:rsidR="0067786F" w:rsidRDefault="7CE3DCDD" w14:paraId="2312067A" w14:textId="77777777">
      <w:pPr>
        <w:spacing w:after="272" w:line="259" w:lineRule="auto"/>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E-mail: jrkrecioch@gmail.com</w:t>
      </w:r>
    </w:p>
    <w:p w:rsidR="199239FA" w:rsidP="7CA2258C" w:rsidRDefault="7CE3DCDD" w14:paraId="535BBE49" w14:textId="691CFF75">
      <w:pPr>
        <w:spacing w:after="284"/>
        <w:jc w:val="both"/>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 xml:space="preserve">Abstract: </w:t>
      </w:r>
    </w:p>
    <w:p w:rsidRPr="000127BF" w:rsidR="000127BF" w:rsidP="41DA2D73" w:rsidRDefault="000127BF" w14:paraId="1ED0B007" w14:textId="0AB1CB4A">
      <w:pPr>
        <w:pStyle w:val="Normal"/>
        <w:spacing w:after="284"/>
        <w:jc w:val="both"/>
        <w:rPr>
          <w:rFonts w:ascii="Times New Roman" w:hAnsi="Times New Roman" w:eastAsia="Calibri" w:cs="Times New Roman"/>
          <w:color w:val="000000" w:themeColor="text1" w:themeTint="FF" w:themeShade="FF"/>
          <w:sz w:val="24"/>
          <w:szCs w:val="24"/>
        </w:rPr>
      </w:pPr>
      <w:r w:rsidRPr="41DA2D73" w:rsidR="41DA2D73">
        <w:rPr>
          <w:rFonts w:ascii="Times New Roman" w:hAnsi="Times New Roman" w:eastAsia="Calibri" w:cs="Times New Roman"/>
          <w:color w:val="000000" w:themeColor="text1" w:themeTint="FF" w:themeShade="FF"/>
          <w:sz w:val="24"/>
          <w:szCs w:val="24"/>
        </w:rPr>
        <w:t>In this paper I argue that conjunction does not adhere to minimalist principles because NP conjunction is a set of potentially ‘equal’ elements that may, or may not, be interpreted as collective</w:t>
      </w:r>
      <w:r w:rsidRPr="41DA2D73" w:rsidR="41DA2D73">
        <w:rPr>
          <w:rFonts w:ascii="Times New Roman" w:hAnsi="Times New Roman" w:eastAsia="Calibri" w:cs="Times New Roman"/>
          <w:color w:val="000000" w:themeColor="text1" w:themeTint="FF" w:themeShade="FF"/>
          <w:sz w:val="24"/>
          <w:szCs w:val="24"/>
        </w:rPr>
        <w:t xml:space="preserve">.  </w:t>
      </w:r>
      <w:r w:rsidRPr="41DA2D73" w:rsidR="41DA2D73">
        <w:rPr>
          <w:rFonts w:ascii="Times New Roman" w:hAnsi="Times New Roman" w:eastAsia="Calibri" w:cs="Times New Roman"/>
          <w:color w:val="000000" w:themeColor="text1" w:themeTint="FF" w:themeShade="FF"/>
          <w:sz w:val="24"/>
          <w:szCs w:val="24"/>
        </w:rPr>
        <w:t xml:space="preserve">As a concatenation of individual elements (interpreted either plurally or collectively singular), NP conjunction fulfills a logical role, not a semantic one, so neither projects relations nor receives agree features as words with ‘special content’ do.  This leads to a grammatical problem which parallels the Truth Problem in philosophical logic.  While norms and conventions are easily and predictably abstracted and interpreted from simple constructions, the interpretation of semantic features such as number and gender within a conjunction </w:t>
      </w:r>
      <w:r w:rsidRPr="41DA2D73" w:rsidR="41DA2D73">
        <w:rPr>
          <w:rFonts w:ascii="Times New Roman" w:hAnsi="Times New Roman" w:eastAsia="Calibri" w:cs="Times New Roman"/>
          <w:color w:val="000000" w:themeColor="text1" w:themeTint="FF" w:themeShade="FF"/>
          <w:sz w:val="24"/>
          <w:szCs w:val="24"/>
        </w:rPr>
        <w:t>appears</w:t>
      </w:r>
      <w:r w:rsidRPr="41DA2D73" w:rsidR="41DA2D73">
        <w:rPr>
          <w:rFonts w:ascii="Times New Roman" w:hAnsi="Times New Roman" w:eastAsia="Calibri" w:cs="Times New Roman"/>
          <w:color w:val="000000" w:themeColor="text1" w:themeTint="FF" w:themeShade="FF"/>
          <w:sz w:val="24"/>
          <w:szCs w:val="24"/>
        </w:rPr>
        <w:t xml:space="preserve"> to add a level of uncertainty and complexity that results in varied coordination systems among the world’s languages. This ‘issue’ is solved if we accept that semantics—that is, meaning-- drives syntax and that the structures we use to communicate are the basic structures of logic </w:t>
      </w:r>
      <w:r w:rsidRPr="41DA2D73" w:rsidR="41DA2D73">
        <w:rPr>
          <w:rFonts w:ascii="Times New Roman" w:hAnsi="Times New Roman" w:eastAsia="Calibri" w:cs="Times New Roman"/>
          <w:color w:val="000000" w:themeColor="text1" w:themeTint="FF" w:themeShade="FF"/>
          <w:sz w:val="24"/>
          <w:szCs w:val="24"/>
        </w:rPr>
        <w:t>utilized</w:t>
      </w:r>
      <w:r w:rsidRPr="41DA2D73" w:rsidR="41DA2D73">
        <w:rPr>
          <w:rFonts w:ascii="Times New Roman" w:hAnsi="Times New Roman" w:eastAsia="Calibri" w:cs="Times New Roman"/>
          <w:color w:val="000000" w:themeColor="text1" w:themeTint="FF" w:themeShade="FF"/>
          <w:sz w:val="24"/>
          <w:szCs w:val="24"/>
        </w:rPr>
        <w:t xml:space="preserve"> across the cognitive spectrum. Thus, I propose that a foundational logic, or protologic, allows natural human language syntax and rather than being generative, syntax is itself generated by logical relations among concepts.</w:t>
      </w:r>
    </w:p>
    <w:p w:rsidRPr="000127BF" w:rsidR="000127BF" w:rsidP="41DA2D73" w:rsidRDefault="000127BF" w14:paraId="3246AF9B" w14:textId="7D479A44">
      <w:pPr>
        <w:pStyle w:val="Normal"/>
        <w:spacing w:after="284"/>
        <w:jc w:val="both"/>
        <w:rPr>
          <w:rFonts w:ascii="Times New Roman" w:hAnsi="Times New Roman" w:eastAsia="Calibri" w:cs="Times New Roman"/>
          <w:color w:val="000000" w:themeColor="text1"/>
          <w:sz w:val="24"/>
          <w:szCs w:val="24"/>
        </w:rPr>
      </w:pPr>
      <w:r w:rsidRPr="41DA2D73" w:rsidR="41DA2D73">
        <w:rPr>
          <w:rFonts w:ascii="Times New Roman" w:hAnsi="Times New Roman" w:eastAsia="Calibri" w:cs="Times New Roman"/>
          <w:color w:val="000000" w:themeColor="text1" w:themeTint="FF" w:themeShade="FF"/>
          <w:sz w:val="24"/>
          <w:szCs w:val="24"/>
        </w:rPr>
        <w:t>creating predictable and reproducible patterns which result in syntax.</w:t>
      </w:r>
    </w:p>
    <w:p w:rsidR="63FE8A0F" w:rsidP="00EF0E62" w:rsidRDefault="63FE8A0F" w14:paraId="3FA6B65B" w14:textId="6B65B791">
      <w:pPr>
        <w:jc w:val="both"/>
        <w:rPr>
          <w:rFonts w:ascii="Times New Roman" w:hAnsi="Times New Roman" w:eastAsia="Calibri" w:cs="Times New Roman"/>
          <w:color w:val="000000" w:themeColor="text1"/>
          <w:sz w:val="24"/>
          <w:szCs w:val="24"/>
        </w:rPr>
      </w:pPr>
    </w:p>
    <w:p w:rsidR="0067786F" w:rsidP="00EF0E62" w:rsidRDefault="7CE3DCDD" w14:paraId="1FAA77B6" w14:textId="0E6035E7">
      <w:pPr>
        <w:spacing w:after="477"/>
        <w:ind w:left="-5" w:right="-10"/>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Keywords: Logic, syntax, conjunction, philosophy of language, grammar, natural </w:t>
      </w:r>
      <w:r w:rsidR="00DF3D5D">
        <w:rPr>
          <w:rFonts w:ascii="Times New Roman" w:hAnsi="Times New Roman" w:eastAsia="Calibri" w:cs="Times New Roman"/>
          <w:color w:val="000000" w:themeColor="text1"/>
          <w:sz w:val="24"/>
          <w:szCs w:val="24"/>
        </w:rPr>
        <w:t>language</w:t>
      </w:r>
    </w:p>
    <w:p w:rsidR="0067786F" w:rsidP="00EF0E62" w:rsidRDefault="0067786F" w14:paraId="672A6659" w14:textId="77777777">
      <w:pPr>
        <w:keepNext/>
        <w:keepLines/>
        <w:spacing w:after="78"/>
        <w:ind w:left="-3"/>
        <w:outlineLvl w:val="0"/>
        <w:rPr>
          <w:rFonts w:ascii="Times New Roman" w:hAnsi="Times New Roman" w:eastAsia="Calibri" w:cs="Times New Roman"/>
          <w:color w:val="000000"/>
          <w:sz w:val="24"/>
          <w:szCs w:val="24"/>
        </w:rPr>
      </w:pPr>
    </w:p>
    <w:p w:rsidR="0067786F" w:rsidP="1E07B86A" w:rsidRDefault="1E07B86A" w14:paraId="48AE86EA" w14:textId="435F812F">
      <w:pPr>
        <w:keepNext/>
        <w:keepLines/>
        <w:spacing w:after="78"/>
        <w:outlineLvl w:val="0"/>
        <w:rPr>
          <w:rFonts w:ascii="Times New Roman" w:hAnsi="Times New Roman" w:eastAsia="Calibri" w:cs="Times New Roman"/>
          <w:b/>
          <w:bCs/>
          <w:color w:val="000000"/>
          <w:sz w:val="24"/>
          <w:szCs w:val="24"/>
        </w:rPr>
      </w:pPr>
      <w:r w:rsidRPr="1E07B86A">
        <w:rPr>
          <w:rFonts w:ascii="Times New Roman" w:hAnsi="Times New Roman" w:eastAsia="Calibri" w:cs="Times New Roman"/>
          <w:b/>
          <w:bCs/>
          <w:color w:val="000000" w:themeColor="text1"/>
          <w:sz w:val="24"/>
          <w:szCs w:val="24"/>
        </w:rPr>
        <w:t>1.</w:t>
      </w:r>
      <w:r w:rsidR="7CE3DCDD">
        <w:tab/>
      </w:r>
      <w:r w:rsidRPr="1E07B86A">
        <w:rPr>
          <w:rFonts w:ascii="Times New Roman" w:hAnsi="Times New Roman" w:eastAsia="Calibri" w:cs="Times New Roman"/>
          <w:b/>
          <w:bCs/>
          <w:color w:val="000000" w:themeColor="text1"/>
          <w:sz w:val="24"/>
          <w:szCs w:val="24"/>
        </w:rPr>
        <w:t>Introduction:  The conjunction problem in logic and linguistics.</w:t>
      </w:r>
    </w:p>
    <w:p w:rsidR="001C4797" w:rsidP="001C4797" w:rsidRDefault="001C4797" w14:paraId="3ABD28CB" w14:textId="77777777">
      <w:pPr>
        <w:jc w:val="both"/>
        <w:rPr>
          <w:rFonts w:ascii="Times New Roman" w:hAnsi="Times New Roman" w:eastAsia="Calibri" w:cs="Times New Roman"/>
          <w:color w:val="000000" w:themeColor="text1"/>
          <w:sz w:val="24"/>
          <w:szCs w:val="24"/>
        </w:rPr>
      </w:pPr>
    </w:p>
    <w:p w:rsidR="000127BF" w:rsidP="00C65EAA" w:rsidRDefault="3345A898" w14:paraId="43C33177" w14:textId="4F6E8007">
      <w:pPr>
        <w:jc w:val="both"/>
        <w:rPr>
          <w:rFonts w:ascii="Times New Roman" w:hAnsi="Times New Roman" w:eastAsia="Calibri" w:cs="Times New Roman"/>
          <w:color w:val="000000" w:themeColor="text1"/>
          <w:sz w:val="24"/>
          <w:szCs w:val="24"/>
        </w:rPr>
      </w:pPr>
      <w:r w:rsidRPr="3345A898">
        <w:rPr>
          <w:rFonts w:ascii="Times New Roman" w:hAnsi="Times New Roman" w:eastAsia="Calibri" w:cs="Times New Roman"/>
          <w:color w:val="000000" w:themeColor="text1"/>
          <w:sz w:val="24"/>
          <w:szCs w:val="24"/>
        </w:rPr>
        <w:t xml:space="preserve">Noun Phrase conjunction is a remarkably common feature of natural human languages, so simple that it is apparently intuitive to speakers. </w:t>
      </w:r>
      <w:r w:rsidRPr="006247C0" w:rsidR="006247C0">
        <w:rPr>
          <w:rFonts w:ascii="Times New Roman" w:hAnsi="Times New Roman" w:eastAsia="Calibri" w:cs="Times New Roman"/>
          <w:color w:val="000000" w:themeColor="text1"/>
          <w:sz w:val="24"/>
          <w:szCs w:val="24"/>
        </w:rPr>
        <w:t xml:space="preserve">Yet syntactic theories following Universal Grammar, particularly since the introduction of X-bar theory and, syntactic descriptions following Chomsky have failed to provide a comprehensive or consistent account of Noun Phrase (NP) coordination, a topic almost invariably avoided in syntax textbooks. </w:t>
      </w:r>
      <w:r w:rsidRPr="3345A898">
        <w:rPr>
          <w:rFonts w:ascii="Times New Roman" w:hAnsi="Times New Roman" w:eastAsia="Calibri" w:cs="Times New Roman"/>
          <w:color w:val="000000" w:themeColor="text1"/>
          <w:sz w:val="24"/>
          <w:szCs w:val="24"/>
        </w:rPr>
        <w:t xml:space="preserve">Although X-bar syntax expects binary branching for all derivations, this is arguably counterintuitive to native English speakers (at the very least), for whom it is difficult to imagine an asymmetric, hierarchical relationship of a particular Noun Phrase over other NPs. This intuition—that the members, the conjuncts, of a coordinated noun phrase are ‘equal’—is in fact contradicted by X-bar syntax, which would expect the conjuncts to be binary results of a hierarchical merge operation.  </w:t>
      </w:r>
    </w:p>
    <w:p w:rsidR="0067786F" w:rsidP="1E07B86A" w:rsidRDefault="0067786F" w14:paraId="5DAB6C7B" w14:textId="77777777">
      <w:pPr>
        <w:keepNext/>
        <w:keepLines/>
        <w:ind w:hanging="10"/>
        <w:jc w:val="both"/>
        <w:rPr>
          <w:rFonts w:ascii="Times New Roman" w:hAnsi="Times New Roman" w:eastAsia="Calibri" w:cs="Times New Roman"/>
          <w:color w:val="000000"/>
          <w:sz w:val="24"/>
          <w:szCs w:val="24"/>
        </w:rPr>
      </w:pPr>
    </w:p>
    <w:p w:rsidR="0067786F" w:rsidP="1E07B86A" w:rsidRDefault="1E07B86A" w14:paraId="34674F8C" w14:textId="72E2F22C">
      <w:pPr>
        <w:keepNext/>
        <w:keepLines/>
        <w:tabs>
          <w:tab w:val="center" w:pos="3252"/>
        </w:tabs>
        <w:spacing w:after="109"/>
        <w:outlineLvl w:val="0"/>
        <w:rPr>
          <w:rFonts w:ascii="Times New Roman" w:hAnsi="Times New Roman" w:eastAsia="Calibri" w:cs="Times New Roman"/>
          <w:b/>
          <w:bCs/>
          <w:color w:val="000000"/>
          <w:sz w:val="24"/>
          <w:szCs w:val="24"/>
        </w:rPr>
      </w:pPr>
      <w:r w:rsidRPr="1E07B86A">
        <w:rPr>
          <w:rFonts w:ascii="Times New Roman" w:hAnsi="Times New Roman" w:eastAsia="Calibri" w:cs="Times New Roman"/>
          <w:b/>
          <w:bCs/>
          <w:color w:val="000000" w:themeColor="text1"/>
          <w:sz w:val="24"/>
          <w:szCs w:val="24"/>
        </w:rPr>
        <w:t>1.1</w:t>
      </w:r>
      <w:r w:rsidR="7CE3DCDD">
        <w:tab/>
      </w:r>
      <w:r w:rsidRPr="1E07B86A">
        <w:rPr>
          <w:rFonts w:ascii="Times New Roman" w:hAnsi="Times New Roman" w:eastAsia="Calibri" w:cs="Times New Roman"/>
          <w:b/>
          <w:bCs/>
          <w:color w:val="000000" w:themeColor="text1"/>
          <w:sz w:val="24"/>
          <w:szCs w:val="24"/>
        </w:rPr>
        <w:t xml:space="preserve">    </w:t>
      </w:r>
      <w:proofErr w:type="gramStart"/>
      <w:r w:rsidRPr="1E07B86A">
        <w:rPr>
          <w:rFonts w:ascii="Times New Roman" w:hAnsi="Times New Roman" w:eastAsia="Calibri" w:cs="Times New Roman"/>
          <w:b/>
          <w:bCs/>
          <w:color w:val="000000" w:themeColor="text1"/>
          <w:sz w:val="24"/>
          <w:szCs w:val="24"/>
        </w:rPr>
        <w:t xml:space="preserve">   ‘</w:t>
      </w:r>
      <w:proofErr w:type="gramEnd"/>
      <w:r w:rsidRPr="1E07B86A">
        <w:rPr>
          <w:rFonts w:ascii="Times New Roman" w:hAnsi="Times New Roman" w:eastAsia="Calibri" w:cs="Times New Roman"/>
          <w:b/>
          <w:bCs/>
          <w:color w:val="000000" w:themeColor="text1"/>
          <w:sz w:val="24"/>
          <w:szCs w:val="24"/>
        </w:rPr>
        <w:t>And’ as Logical Operator: The Philosophy of Conjunction.</w:t>
      </w:r>
    </w:p>
    <w:p w:rsidR="0067786F" w:rsidP="620874FE" w:rsidRDefault="620874FE" w14:paraId="4615AF8E" w14:textId="541D35E9">
      <w:pPr>
        <w:spacing w:after="160" w:line="259" w:lineRule="auto"/>
        <w:ind w:left="-13"/>
        <w:jc w:val="both"/>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The problems associated with conjunction do not begin with generative syntax; in fact, fitting conjunction into modern theories of syntax brings to light long-argued debates regarding the very foundations of logic and the nature of the relationship between logic and natural language.  While in philosophies of logic conjunction is considered a primitive operator integral to any logic, Universal Grammarians following Chomsky have had great difficulty fitting conjunction into their syntactic systems (</w:t>
      </w:r>
      <w:r w:rsidR="00007A54">
        <w:rPr>
          <w:rFonts w:ascii="Times New Roman" w:hAnsi="Times New Roman" w:eastAsia="Calibri" w:cs="Times New Roman"/>
          <w:color w:val="000000" w:themeColor="text1"/>
          <w:sz w:val="24"/>
          <w:szCs w:val="24"/>
        </w:rPr>
        <w:t>going so far as to rarely, if ever, broach the topic in textbooks</w:t>
      </w:r>
      <w:r w:rsidRPr="620874FE">
        <w:rPr>
          <w:rFonts w:ascii="Times New Roman" w:hAnsi="Times New Roman" w:eastAsia="Calibri" w:cs="Times New Roman"/>
          <w:color w:val="000000" w:themeColor="text1"/>
          <w:sz w:val="24"/>
          <w:szCs w:val="24"/>
        </w:rPr>
        <w:t xml:space="preserve">), which seems, at the same time, not only to point to a fundamental flaw in generative linguistics but also to provide an impetus to investigate the often-overlooked relationship between natural language and logic.  While logical conjunction, as Frege characterized it, “always indicates a </w:t>
      </w:r>
      <w:r w:rsidRPr="620874FE">
        <w:rPr>
          <w:rFonts w:ascii="Times New Roman" w:hAnsi="Times New Roman" w:eastAsia="Calibri" w:cs="Times New Roman"/>
          <w:color w:val="000000" w:themeColor="text1"/>
          <w:sz w:val="24"/>
          <w:szCs w:val="24"/>
        </w:rPr>
        <w:t xml:space="preserve">certain equal footing” [Frege, 2007, p. 73], in </w:t>
      </w:r>
      <w:proofErr w:type="spellStart"/>
      <w:r w:rsidRPr="620874FE">
        <w:rPr>
          <w:rFonts w:ascii="Times New Roman" w:hAnsi="Times New Roman" w:eastAsia="Calibri" w:cs="Times New Roman"/>
          <w:color w:val="000000" w:themeColor="text1"/>
          <w:sz w:val="24"/>
          <w:szCs w:val="24"/>
        </w:rPr>
        <w:t>Chomskyan</w:t>
      </w:r>
      <w:proofErr w:type="spellEnd"/>
      <w:r w:rsidRPr="620874FE">
        <w:rPr>
          <w:rFonts w:ascii="Times New Roman" w:hAnsi="Times New Roman" w:eastAsia="Calibri" w:cs="Times New Roman"/>
          <w:color w:val="000000" w:themeColor="text1"/>
          <w:sz w:val="24"/>
          <w:szCs w:val="24"/>
        </w:rPr>
        <w:t xml:space="preserve"> syntax, all utterances are results of an asymmetrical binary-merge operation, which always place a head at the top of a rigidly hierarchical structure.</w:t>
      </w:r>
    </w:p>
    <w:p w:rsidR="0067786F" w:rsidRDefault="0067786F" w14:paraId="02EB378F" w14:textId="77777777">
      <w:pPr>
        <w:spacing w:after="160" w:line="259" w:lineRule="auto"/>
        <w:jc w:val="both"/>
        <w:rPr>
          <w:rFonts w:ascii="Times New Roman" w:hAnsi="Times New Roman" w:eastAsia="Calibri" w:cs="Times New Roman"/>
          <w:color w:val="000000"/>
          <w:sz w:val="24"/>
          <w:szCs w:val="24"/>
        </w:rPr>
      </w:pPr>
    </w:p>
    <w:p w:rsidR="0067786F" w:rsidP="2D5B5104" w:rsidRDefault="2D5B5104" w14:paraId="571DE735" w14:textId="77777777">
      <w:pPr>
        <w:tabs>
          <w:tab w:val="center" w:pos="2847"/>
        </w:tabs>
        <w:spacing w:after="74" w:line="264" w:lineRule="auto"/>
        <w:ind w:left="-15"/>
        <w:rPr>
          <w:rFonts w:ascii="Times New Roman" w:hAnsi="Times New Roman" w:eastAsia="Calibri" w:cs="Times New Roman"/>
          <w:b/>
          <w:bCs/>
          <w:color w:val="000000"/>
          <w:sz w:val="24"/>
          <w:szCs w:val="24"/>
        </w:rPr>
      </w:pPr>
      <w:r w:rsidRPr="2D5B5104">
        <w:rPr>
          <w:rFonts w:ascii="Times New Roman" w:hAnsi="Times New Roman" w:eastAsia="Calibri" w:cs="Times New Roman"/>
          <w:b/>
          <w:bCs/>
          <w:color w:val="000000" w:themeColor="text1"/>
          <w:sz w:val="24"/>
          <w:szCs w:val="24"/>
        </w:rPr>
        <w:t>1.1.1.</w:t>
      </w:r>
      <w:r w:rsidR="7CE3DCDD">
        <w:tab/>
      </w:r>
      <w:r w:rsidRPr="2D5B5104">
        <w:rPr>
          <w:rFonts w:ascii="Times New Roman" w:hAnsi="Times New Roman" w:eastAsia="Calibri" w:cs="Times New Roman"/>
          <w:b/>
          <w:bCs/>
          <w:color w:val="000000" w:themeColor="text1"/>
          <w:sz w:val="24"/>
          <w:szCs w:val="24"/>
        </w:rPr>
        <w:t xml:space="preserve">Conjunction as </w:t>
      </w:r>
      <w:proofErr w:type="spellStart"/>
      <w:r w:rsidRPr="2D5B5104">
        <w:rPr>
          <w:rFonts w:ascii="Times New Roman" w:hAnsi="Times New Roman" w:eastAsia="Calibri" w:cs="Times New Roman"/>
          <w:b/>
          <w:bCs/>
          <w:color w:val="000000" w:themeColor="text1"/>
          <w:sz w:val="24"/>
          <w:szCs w:val="24"/>
        </w:rPr>
        <w:t>Combinitivity</w:t>
      </w:r>
      <w:proofErr w:type="spellEnd"/>
      <w:r w:rsidRPr="2D5B5104">
        <w:rPr>
          <w:rFonts w:ascii="Times New Roman" w:hAnsi="Times New Roman" w:eastAsia="Calibri" w:cs="Times New Roman"/>
          <w:b/>
          <w:bCs/>
          <w:color w:val="000000" w:themeColor="text1"/>
          <w:sz w:val="24"/>
          <w:szCs w:val="24"/>
        </w:rPr>
        <w:t xml:space="preserve"> and Unity</w:t>
      </w:r>
    </w:p>
    <w:p w:rsidR="0067786F" w:rsidP="620874FE" w:rsidRDefault="620874FE" w14:paraId="1049F26C" w14:textId="0E9318B5">
      <w:pPr>
        <w:spacing w:after="160" w:line="259" w:lineRule="auto"/>
        <w:ind w:left="-13" w:firstLine="13"/>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The idea of an a priori intuition of unity or </w:t>
      </w:r>
      <w:proofErr w:type="spellStart"/>
      <w:r w:rsidRPr="620874FE">
        <w:rPr>
          <w:rFonts w:ascii="Times New Roman" w:hAnsi="Times New Roman" w:eastAsia="Calibri" w:cs="Times New Roman"/>
          <w:color w:val="000000" w:themeColor="text1"/>
          <w:sz w:val="24"/>
          <w:szCs w:val="24"/>
        </w:rPr>
        <w:t>combinitivity</w:t>
      </w:r>
      <w:proofErr w:type="spellEnd"/>
      <w:r w:rsidRPr="620874FE">
        <w:rPr>
          <w:rFonts w:ascii="Times New Roman" w:hAnsi="Times New Roman" w:eastAsia="Calibri" w:cs="Times New Roman"/>
          <w:color w:val="000000" w:themeColor="text1"/>
          <w:sz w:val="24"/>
          <w:szCs w:val="24"/>
        </w:rPr>
        <w:t xml:space="preserve"> was integral to Kant’s conceptualization of the understanding of the external world. First, in the combination of received presentations to form a whole–a unified idea— the synthesis of external impressions precedes the logical functional categories [</w:t>
      </w:r>
      <w:r w:rsidRPr="620874FE">
        <w:rPr>
          <w:rFonts w:ascii="Times New Roman" w:hAnsi="Times New Roman" w:eastAsia="Calibri" w:cs="Times New Roman"/>
          <w:i/>
          <w:iCs/>
          <w:color w:val="000000" w:themeColor="text1"/>
          <w:sz w:val="24"/>
          <w:szCs w:val="24"/>
        </w:rPr>
        <w:t xml:space="preserve">Critique of Pure Reason </w:t>
      </w:r>
      <w:r w:rsidRPr="620874FE">
        <w:rPr>
          <w:rFonts w:ascii="Times New Roman" w:hAnsi="Times New Roman" w:eastAsia="Calibri" w:cs="Times New Roman"/>
          <w:color w:val="000000" w:themeColor="text1"/>
          <w:sz w:val="24"/>
          <w:szCs w:val="24"/>
        </w:rPr>
        <w:t xml:space="preserve">B130-131]. The sequential additivity of presentations results, in fact, in a consciousness, the very “I” that determines cognition. Importantly, combination precedes experience, because there is no object that intrinsically contains a combination; the presentation of a combination or a unity (a set, a category, a whole) is only interpretable as such by an “I” [B135]. We call a </w:t>
      </w:r>
      <w:r w:rsidRPr="620874FE">
        <w:rPr>
          <w:rFonts w:ascii="Times New Roman" w:hAnsi="Times New Roman" w:eastAsia="Calibri" w:cs="Times New Roman"/>
          <w:i/>
          <w:iCs/>
          <w:color w:val="000000" w:themeColor="text1"/>
          <w:sz w:val="24"/>
          <w:szCs w:val="24"/>
        </w:rPr>
        <w:t xml:space="preserve">whole </w:t>
      </w:r>
      <w:r w:rsidRPr="620874FE">
        <w:rPr>
          <w:rFonts w:ascii="Times New Roman" w:hAnsi="Times New Roman" w:eastAsia="Calibri" w:cs="Times New Roman"/>
          <w:color w:val="000000" w:themeColor="text1"/>
          <w:sz w:val="24"/>
          <w:szCs w:val="24"/>
        </w:rPr>
        <w:t>that which includes components we cannot or do not distinguish.</w:t>
      </w:r>
    </w:p>
    <w:p w:rsidR="0067786F" w:rsidP="620874FE" w:rsidRDefault="620874FE" w14:paraId="5A39BBE3" w14:textId="44B3D6A6">
      <w:pPr>
        <w:spacing w:after="160" w:line="259" w:lineRule="auto"/>
        <w:ind w:left="-13" w:firstLine="720"/>
        <w:jc w:val="both"/>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 xml:space="preserve">In logic, words (signs) have been traditionally divided into content words and function words; Carnap [1958] divided such signs into the </w:t>
      </w:r>
      <w:r w:rsidRPr="620874FE">
        <w:rPr>
          <w:rFonts w:ascii="Times New Roman" w:hAnsi="Times New Roman" w:eastAsia="Calibri" w:cs="Times New Roman"/>
          <w:i/>
          <w:iCs/>
          <w:color w:val="000000" w:themeColor="text1"/>
          <w:sz w:val="24"/>
          <w:szCs w:val="24"/>
        </w:rPr>
        <w:t>descriptive</w:t>
      </w:r>
      <w:r w:rsidRPr="620874FE">
        <w:rPr>
          <w:rFonts w:ascii="Times New Roman" w:hAnsi="Times New Roman" w:eastAsia="Calibri" w:cs="Times New Roman"/>
          <w:color w:val="000000" w:themeColor="text1"/>
          <w:sz w:val="24"/>
          <w:szCs w:val="24"/>
        </w:rPr>
        <w:t xml:space="preserve">, “those which serve to refer to objects, properties, relations, etc., in the world”; and </w:t>
      </w:r>
      <w:r w:rsidRPr="620874FE">
        <w:rPr>
          <w:rFonts w:ascii="Times New Roman" w:hAnsi="Times New Roman" w:eastAsia="Calibri" w:cs="Times New Roman"/>
          <w:i/>
          <w:iCs/>
          <w:color w:val="000000" w:themeColor="text1"/>
          <w:sz w:val="24"/>
          <w:szCs w:val="24"/>
        </w:rPr>
        <w:t>logical</w:t>
      </w:r>
      <w:r w:rsidRPr="620874FE">
        <w:rPr>
          <w:rFonts w:ascii="Times New Roman" w:hAnsi="Times New Roman" w:eastAsia="Calibri" w:cs="Times New Roman"/>
          <w:color w:val="000000" w:themeColor="text1"/>
          <w:sz w:val="24"/>
          <w:szCs w:val="24"/>
        </w:rPr>
        <w:t xml:space="preserve">, which include the connectives [1958, p. 7]. It is significant, perhaps, to note that for the descriptive (non-logical) signs, “meaning is attached…only when we apply them… The use of logical signs is determined by the logical rules of the language; on the other hand, meaning is arbitrarily attached to the descriptive signs when they are applied to a </w:t>
      </w:r>
      <w:r w:rsidRPr="620874FE">
        <w:rPr>
          <w:rFonts w:ascii="Times New Roman" w:hAnsi="Times New Roman" w:eastAsia="Calibri" w:cs="Times New Roman"/>
          <w:i/>
          <w:iCs/>
          <w:color w:val="000000" w:themeColor="text1"/>
          <w:sz w:val="24"/>
          <w:szCs w:val="24"/>
        </w:rPr>
        <w:t>given domain of individuals</w:t>
      </w:r>
      <w:r w:rsidRPr="620874FE">
        <w:rPr>
          <w:rFonts w:ascii="Times New Roman" w:hAnsi="Times New Roman" w:eastAsia="Calibri" w:cs="Times New Roman"/>
          <w:color w:val="000000" w:themeColor="text1"/>
          <w:sz w:val="24"/>
          <w:szCs w:val="24"/>
        </w:rPr>
        <w:t>” [Carnap, 1958, p. 8, my emphasis].  Conjunction (represented by the English ‘and’, the logical product) stands alongside disjunction (English ‘or’, alternation or logical sum), negation (‘not’), material implication (“if A then B”), and equivalence (“if and only if”).</w:t>
      </w:r>
    </w:p>
    <w:p w:rsidR="0067786F" w:rsidP="620874FE" w:rsidRDefault="620874FE" w14:paraId="3815FE53" w14:textId="173266E6">
      <w:pPr>
        <w:ind w:firstLine="720"/>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 xml:space="preserve">Chomsky [1955] was quick to point out the ambiguity between common speech and logical sense in the uncertain usage of English forms of logical connectives, but these issues had long been discussed by philosophers such as Russell, Tarski, and Quine.  Tarski, writing in the early 1930s, was concerned with the abstraction of truth values from formalized structures from natural language, resulting in a recursive, generative syntax in which a conjunction, </w:t>
      </w:r>
      <w:r w:rsidRPr="620874FE">
        <w:rPr>
          <w:rFonts w:ascii="Times New Roman" w:hAnsi="Times New Roman" w:eastAsia="Calibri" w:cs="Times New Roman"/>
          <w:i/>
          <w:iCs/>
          <w:color w:val="000000" w:themeColor="text1"/>
          <w:sz w:val="24"/>
          <w:szCs w:val="24"/>
        </w:rPr>
        <w:t>x</w:t>
      </w:r>
      <w:r w:rsidRPr="620874FE">
        <w:rPr>
          <w:rFonts w:ascii="Times New Roman" w:hAnsi="Times New Roman" w:eastAsia="Calibri" w:cs="Times New Roman"/>
          <w:color w:val="000000" w:themeColor="text1"/>
          <w:sz w:val="24"/>
          <w:szCs w:val="24"/>
        </w:rPr>
        <w:t xml:space="preserve">, is the true logical product of </w:t>
      </w:r>
      <w:r w:rsidRPr="620874FE">
        <w:rPr>
          <w:rFonts w:ascii="Times New Roman" w:hAnsi="Times New Roman" w:eastAsia="Calibri" w:cs="Times New Roman"/>
          <w:i/>
          <w:iCs/>
          <w:color w:val="000000" w:themeColor="text1"/>
          <w:sz w:val="24"/>
          <w:szCs w:val="24"/>
        </w:rPr>
        <w:t>y</w:t>
      </w:r>
      <w:r w:rsidRPr="620874FE">
        <w:rPr>
          <w:rFonts w:ascii="Times New Roman" w:hAnsi="Times New Roman" w:eastAsia="Calibri" w:cs="Times New Roman"/>
          <w:color w:val="000000" w:themeColor="text1"/>
          <w:sz w:val="24"/>
          <w:szCs w:val="24"/>
        </w:rPr>
        <w:t xml:space="preserve"> and </w:t>
      </w:r>
      <w:r w:rsidRPr="620874FE">
        <w:rPr>
          <w:rFonts w:ascii="Times New Roman" w:hAnsi="Times New Roman" w:eastAsia="Calibri" w:cs="Times New Roman"/>
          <w:i/>
          <w:iCs/>
          <w:color w:val="000000" w:themeColor="text1"/>
          <w:sz w:val="24"/>
          <w:szCs w:val="24"/>
        </w:rPr>
        <w:t>z</w:t>
      </w:r>
      <w:r w:rsidRPr="620874FE">
        <w:rPr>
          <w:rFonts w:ascii="Times New Roman" w:hAnsi="Times New Roman" w:eastAsia="Calibri" w:cs="Times New Roman"/>
          <w:color w:val="000000" w:themeColor="text1"/>
          <w:sz w:val="24"/>
          <w:szCs w:val="24"/>
        </w:rPr>
        <w:t xml:space="preserve"> if and only if both </w:t>
      </w:r>
      <w:r w:rsidRPr="620874FE">
        <w:rPr>
          <w:rFonts w:ascii="Times New Roman" w:hAnsi="Times New Roman" w:eastAsia="Calibri" w:cs="Times New Roman"/>
          <w:i/>
          <w:iCs/>
          <w:color w:val="000000" w:themeColor="text1"/>
          <w:sz w:val="24"/>
          <w:szCs w:val="24"/>
        </w:rPr>
        <w:t>y</w:t>
      </w:r>
      <w:r w:rsidRPr="620874FE">
        <w:rPr>
          <w:rFonts w:ascii="Times New Roman" w:hAnsi="Times New Roman" w:eastAsia="Calibri" w:cs="Times New Roman"/>
          <w:color w:val="000000" w:themeColor="text1"/>
          <w:sz w:val="24"/>
          <w:szCs w:val="24"/>
        </w:rPr>
        <w:t xml:space="preserve"> and </w:t>
      </w:r>
      <w:r w:rsidRPr="620874FE">
        <w:rPr>
          <w:rFonts w:ascii="Times New Roman" w:hAnsi="Times New Roman" w:eastAsia="Calibri" w:cs="Times New Roman"/>
          <w:i/>
          <w:iCs/>
          <w:color w:val="000000" w:themeColor="text1"/>
          <w:sz w:val="24"/>
          <w:szCs w:val="24"/>
        </w:rPr>
        <w:t>z</w:t>
      </w:r>
      <w:r w:rsidRPr="620874FE">
        <w:rPr>
          <w:rFonts w:ascii="Times New Roman" w:hAnsi="Times New Roman" w:eastAsia="Calibri" w:cs="Times New Roman"/>
          <w:color w:val="000000" w:themeColor="text1"/>
          <w:sz w:val="24"/>
          <w:szCs w:val="24"/>
        </w:rPr>
        <w:t xml:space="preserve"> are true (if only </w:t>
      </w:r>
      <w:r w:rsidRPr="620874FE">
        <w:rPr>
          <w:rFonts w:ascii="Times New Roman" w:hAnsi="Times New Roman" w:eastAsia="Calibri" w:cs="Times New Roman"/>
          <w:i/>
          <w:iCs/>
          <w:color w:val="000000" w:themeColor="text1"/>
          <w:sz w:val="24"/>
          <w:szCs w:val="24"/>
        </w:rPr>
        <w:t>y</w:t>
      </w:r>
      <w:r w:rsidRPr="620874FE">
        <w:rPr>
          <w:rFonts w:ascii="Times New Roman" w:hAnsi="Times New Roman" w:eastAsia="Calibri" w:cs="Times New Roman"/>
          <w:color w:val="000000" w:themeColor="text1"/>
          <w:sz w:val="24"/>
          <w:szCs w:val="24"/>
        </w:rPr>
        <w:t xml:space="preserve"> or </w:t>
      </w:r>
      <w:r w:rsidRPr="620874FE">
        <w:rPr>
          <w:rFonts w:ascii="Times New Roman" w:hAnsi="Times New Roman" w:eastAsia="Calibri" w:cs="Times New Roman"/>
          <w:i/>
          <w:iCs/>
          <w:color w:val="000000" w:themeColor="text1"/>
          <w:sz w:val="24"/>
          <w:szCs w:val="24"/>
        </w:rPr>
        <w:t>z</w:t>
      </w:r>
      <w:r w:rsidRPr="620874FE">
        <w:rPr>
          <w:rFonts w:ascii="Times New Roman" w:hAnsi="Times New Roman" w:eastAsia="Calibri" w:cs="Times New Roman"/>
          <w:color w:val="000000" w:themeColor="text1"/>
          <w:sz w:val="24"/>
          <w:szCs w:val="24"/>
        </w:rPr>
        <w:t xml:space="preserve"> were true, </w:t>
      </w:r>
      <w:r w:rsidRPr="620874FE">
        <w:rPr>
          <w:rFonts w:ascii="Times New Roman" w:hAnsi="Times New Roman" w:eastAsia="Calibri" w:cs="Times New Roman"/>
          <w:i/>
          <w:iCs/>
          <w:color w:val="000000" w:themeColor="text1"/>
          <w:sz w:val="24"/>
          <w:szCs w:val="24"/>
        </w:rPr>
        <w:t>x</w:t>
      </w:r>
      <w:r w:rsidRPr="620874FE">
        <w:rPr>
          <w:rFonts w:ascii="Times New Roman" w:hAnsi="Times New Roman" w:eastAsia="Calibri" w:cs="Times New Roman"/>
          <w:color w:val="000000" w:themeColor="text1"/>
          <w:sz w:val="24"/>
          <w:szCs w:val="24"/>
        </w:rPr>
        <w:t xml:space="preserve"> would be a disjunction) [Tarski 1983, pp. 175-176].  Quine emphasized the rhetorical conditions under which the ‘and’ is </w:t>
      </w:r>
      <w:proofErr w:type="gramStart"/>
      <w:r w:rsidRPr="620874FE">
        <w:rPr>
          <w:rFonts w:ascii="Times New Roman" w:hAnsi="Times New Roman" w:eastAsia="Calibri" w:cs="Times New Roman"/>
          <w:color w:val="000000" w:themeColor="text1"/>
          <w:sz w:val="24"/>
          <w:szCs w:val="24"/>
        </w:rPr>
        <w:t>used, but</w:t>
      </w:r>
      <w:proofErr w:type="gramEnd"/>
      <w:r w:rsidRPr="620874FE">
        <w:rPr>
          <w:rFonts w:ascii="Times New Roman" w:hAnsi="Times New Roman" w:eastAsia="Calibri" w:cs="Times New Roman"/>
          <w:color w:val="000000" w:themeColor="text1"/>
          <w:sz w:val="24"/>
          <w:szCs w:val="24"/>
        </w:rPr>
        <w:t xml:space="preserve"> was unconcerned as long as the truth value holds [1980, p. 10].  The same is true of disjunction, which can have an inclusive sense (in which “one or more of the components are true” [1980, p. 13] or an exclusive sense (in which only one of the components </w:t>
      </w:r>
      <w:proofErr w:type="gramStart"/>
      <w:r w:rsidRPr="620874FE">
        <w:rPr>
          <w:rFonts w:ascii="Times New Roman" w:hAnsi="Times New Roman" w:eastAsia="Calibri" w:cs="Times New Roman"/>
          <w:color w:val="000000" w:themeColor="text1"/>
          <w:sz w:val="24"/>
          <w:szCs w:val="24"/>
        </w:rPr>
        <w:t>has to</w:t>
      </w:r>
      <w:proofErr w:type="gramEnd"/>
      <w:r w:rsidRPr="620874FE">
        <w:rPr>
          <w:rFonts w:ascii="Times New Roman" w:hAnsi="Times New Roman" w:eastAsia="Calibri" w:cs="Times New Roman"/>
          <w:color w:val="000000" w:themeColor="text1"/>
          <w:sz w:val="24"/>
          <w:szCs w:val="24"/>
        </w:rPr>
        <w:t xml:space="preserve"> be true).  Russell, who opined sarcastically that grammar was more logical than “the current opinions of philosophers” themselves [1996, p. 42], was concerned with the ambiguity of logical conjunction in grammar.</w:t>
      </w:r>
    </w:p>
    <w:p w:rsidR="0067786F" w:rsidRDefault="0067786F" w14:paraId="41C8F396" w14:textId="77777777">
      <w:pPr>
        <w:rPr>
          <w:rFonts w:ascii="Times New Roman" w:hAnsi="Times New Roman" w:eastAsia="Calibri" w:cs="Times New Roman"/>
          <w:color w:val="000000"/>
          <w:sz w:val="24"/>
          <w:szCs w:val="24"/>
        </w:rPr>
      </w:pPr>
    </w:p>
    <w:p w:rsidR="0067786F" w:rsidRDefault="0067786F" w14:paraId="72A3D3EC" w14:textId="77777777">
      <w:pPr>
        <w:rPr>
          <w:rFonts w:ascii="Times New Roman" w:hAnsi="Times New Roman" w:eastAsia="Calibri" w:cs="Times New Roman"/>
          <w:color w:val="000000"/>
          <w:sz w:val="24"/>
          <w:szCs w:val="24"/>
        </w:rPr>
      </w:pPr>
    </w:p>
    <w:p w:rsidR="0067786F" w:rsidP="2D5B5104" w:rsidRDefault="2D5B5104" w14:paraId="05F32A4E" w14:textId="77777777">
      <w:pPr>
        <w:rPr>
          <w:rFonts w:ascii="Times New Roman" w:hAnsi="Times New Roman" w:eastAsia="Calibri" w:cs="Times New Roman"/>
          <w:b/>
          <w:bCs/>
          <w:color w:val="000000"/>
          <w:sz w:val="24"/>
          <w:szCs w:val="24"/>
        </w:rPr>
      </w:pPr>
      <w:r w:rsidRPr="2D5B5104">
        <w:rPr>
          <w:rFonts w:ascii="Times New Roman" w:hAnsi="Times New Roman" w:eastAsia="Calibri" w:cs="Times New Roman"/>
          <w:b/>
          <w:bCs/>
          <w:color w:val="000000" w:themeColor="text1"/>
          <w:sz w:val="24"/>
          <w:szCs w:val="24"/>
        </w:rPr>
        <w:t>1.2.</w:t>
      </w:r>
      <w:r w:rsidR="7CE3DCDD">
        <w:tab/>
      </w:r>
      <w:r w:rsidRPr="2D5B5104">
        <w:rPr>
          <w:rFonts w:ascii="Times New Roman" w:hAnsi="Times New Roman" w:eastAsia="Calibri" w:cs="Times New Roman"/>
          <w:b/>
          <w:bCs/>
          <w:color w:val="000000" w:themeColor="text1"/>
          <w:sz w:val="24"/>
          <w:szCs w:val="24"/>
        </w:rPr>
        <w:t>Conjunctions as Sets in Natural Language</w:t>
      </w:r>
    </w:p>
    <w:p w:rsidR="0067786F" w:rsidRDefault="0067786F" w14:paraId="0D0B940D" w14:textId="77777777">
      <w:pPr>
        <w:rPr>
          <w:rFonts w:ascii="Times New Roman" w:hAnsi="Times New Roman" w:eastAsia="Calibri" w:cs="Times New Roman"/>
          <w:color w:val="000000"/>
          <w:sz w:val="24"/>
          <w:szCs w:val="24"/>
        </w:rPr>
      </w:pPr>
    </w:p>
    <w:p w:rsidR="0067786F" w:rsidP="620874FE" w:rsidRDefault="620874FE" w14:paraId="098F8924" w14:textId="77777777">
      <w:pPr>
        <w:jc w:val="both"/>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 xml:space="preserve">The arbitrariness of signs, as well as the function of logical signs to combine with descriptive signs to create sense, was a common theme among Carnap, Quine, and Russell, but the cognitive gap between class semantics and their logical relations becomes evident in the conjunction problem in grammar as described by Russell. In </w:t>
      </w:r>
      <w:r w:rsidRPr="620874FE">
        <w:rPr>
          <w:rFonts w:ascii="Times New Roman" w:hAnsi="Times New Roman" w:eastAsia="Calibri" w:cs="Times New Roman"/>
          <w:i/>
          <w:iCs/>
          <w:color w:val="000000" w:themeColor="text1"/>
          <w:sz w:val="24"/>
          <w:szCs w:val="24"/>
        </w:rPr>
        <w:t>Principles of Mathematics</w:t>
      </w:r>
      <w:r w:rsidRPr="620874FE">
        <w:rPr>
          <w:rFonts w:ascii="Times New Roman" w:hAnsi="Times New Roman" w:eastAsia="Calibri" w:cs="Times New Roman"/>
          <w:color w:val="000000" w:themeColor="text1"/>
          <w:sz w:val="24"/>
          <w:szCs w:val="24"/>
        </w:rPr>
        <w:t xml:space="preserve">, Russell attempted to clarify the idea of a collection, an aggregate or manifold as classes and sets–as being the </w:t>
      </w:r>
      <w:r w:rsidRPr="620874FE">
        <w:rPr>
          <w:rFonts w:ascii="Times New Roman" w:hAnsi="Times New Roman" w:eastAsia="Calibri" w:cs="Times New Roman"/>
          <w:color w:val="000000" w:themeColor="text1"/>
          <w:sz w:val="24"/>
          <w:szCs w:val="24"/>
        </w:rPr>
        <w:t xml:space="preserve">result of conjunctions, either enumerations (extensions) or by characteristic properties (intensions). Importantly, Russell noted that a class, “a numerical conjunction of terms” [Russell, 1996, p. 67], “may be regarded as logical fiction, manufactured out of defining characteristics” [Russell, 2005, p. 12n2, see also pp. 163-164]. Even if there appear to us reasonable features to combine into a class or category, there remains a gap between intentional meanings (extensions and intensions) and the logical relationships between them.   Conjunction, to Russell, is “a fundamental way of combining terms” [Russell, 1996, p. 69], the nature of which </w:t>
      </w:r>
      <w:proofErr w:type="gramStart"/>
      <w:r w:rsidRPr="620874FE">
        <w:rPr>
          <w:rFonts w:ascii="Times New Roman" w:hAnsi="Times New Roman" w:eastAsia="Calibri" w:cs="Times New Roman"/>
          <w:color w:val="000000" w:themeColor="text1"/>
          <w:sz w:val="24"/>
          <w:szCs w:val="24"/>
        </w:rPr>
        <w:t>creates</w:t>
      </w:r>
      <w:proofErr w:type="gramEnd"/>
    </w:p>
    <w:p w:rsidR="0067786F" w:rsidRDefault="0067786F" w14:paraId="0E27B00A" w14:textId="77777777">
      <w:pPr>
        <w:rPr>
          <w:rFonts w:ascii="Times New Roman" w:hAnsi="Times New Roman" w:eastAsia="Calibri" w:cs="Times New Roman"/>
          <w:color w:val="000000"/>
          <w:sz w:val="24"/>
          <w:szCs w:val="24"/>
        </w:rPr>
      </w:pPr>
    </w:p>
    <w:p w:rsidR="0067786F" w:rsidRDefault="7CE3DCDD" w14:paraId="1652D8B7" w14:textId="77777777">
      <w:pPr>
        <w:spacing w:after="171" w:line="259" w:lineRule="auto"/>
        <w:ind w:left="545" w:right="546"/>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a grammatical difficulty which, since no method exists of avoiding it, must be pointed out and allowed for. A collection, grammatically, is singular, whereas A and B, A and B and C, etc. are essentially plural. The grammatical difficulty arises from the logical fact that whatever is many in general forms a whole which is one; it is, therefore, not removable by a better choice of technical terms. [Russell, 1996, p. 69-70]</w:t>
      </w:r>
    </w:p>
    <w:p w:rsidR="0067786F" w:rsidRDefault="7CE3DCDD" w14:paraId="59D9A936" w14:textId="77777777">
      <w:pPr>
        <w:spacing w:after="160"/>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This becomes a grammatical problem, because we can construct classes (in our case, noun phrases) that contain features or elements that can be contradictory to each other, but that grammar expects to correspond (“match up”) to a verb or feature category. </w:t>
      </w:r>
    </w:p>
    <w:p w:rsidR="0067786F" w:rsidRDefault="7CE3DCDD" w14:paraId="39C75247" w14:textId="77777777">
      <w:pPr>
        <w:spacing w:after="160"/>
        <w:ind w:firstLine="360"/>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Further, conjunction can be read either collectively, as in (1)</w:t>
      </w:r>
    </w:p>
    <w:p w:rsidR="0067786F" w:rsidRDefault="7CE3DCDD" w14:paraId="18F85B3F" w14:textId="77777777">
      <w:pPr>
        <w:numPr>
          <w:ilvl w:val="0"/>
          <w:numId w:val="4"/>
        </w:numPr>
        <w:spacing w:after="160"/>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Brown and Jones are two of Miss Smith’s suitors.</w:t>
      </w:r>
    </w:p>
    <w:p w:rsidR="0067786F" w:rsidRDefault="7CE3DCDD" w14:paraId="05640023" w14:textId="77777777">
      <w:pPr>
        <w:spacing w:after="160"/>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or </w:t>
      </w:r>
      <w:proofErr w:type="spellStart"/>
      <w:r w:rsidRPr="7CE3DCDD">
        <w:rPr>
          <w:rFonts w:ascii="Times New Roman" w:hAnsi="Times New Roman" w:eastAsia="Calibri" w:cs="Times New Roman"/>
          <w:color w:val="000000" w:themeColor="text1"/>
          <w:sz w:val="24"/>
          <w:szCs w:val="24"/>
        </w:rPr>
        <w:t>distributively</w:t>
      </w:r>
      <w:proofErr w:type="spellEnd"/>
      <w:r w:rsidRPr="7CE3DCDD">
        <w:rPr>
          <w:rFonts w:ascii="Times New Roman" w:hAnsi="Times New Roman" w:eastAsia="Calibri" w:cs="Times New Roman"/>
          <w:color w:val="000000" w:themeColor="text1"/>
          <w:sz w:val="24"/>
          <w:szCs w:val="24"/>
        </w:rPr>
        <w:t>, as in (2):</w:t>
      </w:r>
    </w:p>
    <w:p w:rsidR="0067786F" w:rsidRDefault="7CE3DCDD" w14:paraId="50FF126A" w14:textId="77777777">
      <w:pPr>
        <w:numPr>
          <w:ilvl w:val="0"/>
          <w:numId w:val="1"/>
        </w:numPr>
        <w:spacing w:after="160"/>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Brown and Jones are paying court to Miss Smith.</w:t>
      </w:r>
    </w:p>
    <w:p w:rsidR="0067786F" w:rsidP="620874FE" w:rsidRDefault="620874FE" w14:paraId="6F33C93C" w14:textId="4891D209">
      <w:pPr>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In (1), Brown and Jones (each, together) make up a class, a combination of elements; the predicate is not true of either Brown or Jones individually.  The distributive reading in (2), however, is true of either Brown or Jones, as this is a case of sentential or prepositional conjunction; proposition (2) is in fact the </w:t>
      </w:r>
      <w:r w:rsidRPr="620874FE">
        <w:rPr>
          <w:rFonts w:ascii="Times New Roman" w:hAnsi="Times New Roman" w:eastAsia="Calibri" w:cs="Times New Roman"/>
          <w:i/>
          <w:iCs/>
          <w:color w:val="000000" w:themeColor="text1"/>
          <w:sz w:val="24"/>
          <w:szCs w:val="24"/>
        </w:rPr>
        <w:t>conjunction</w:t>
      </w:r>
      <w:r w:rsidRPr="620874FE">
        <w:rPr>
          <w:rFonts w:ascii="Times New Roman" w:hAnsi="Times New Roman" w:eastAsia="Calibri" w:cs="Times New Roman"/>
          <w:color w:val="000000" w:themeColor="text1"/>
          <w:sz w:val="24"/>
          <w:szCs w:val="24"/>
        </w:rPr>
        <w:t xml:space="preserve"> of </w:t>
      </w:r>
      <w:r w:rsidRPr="620874FE">
        <w:rPr>
          <w:rFonts w:ascii="Times New Roman" w:hAnsi="Times New Roman" w:eastAsia="Calibri" w:cs="Times New Roman"/>
          <w:i/>
          <w:iCs/>
          <w:color w:val="000000" w:themeColor="text1"/>
          <w:sz w:val="24"/>
          <w:szCs w:val="24"/>
        </w:rPr>
        <w:t>Brown is paying court to Miss Smith</w:t>
      </w:r>
      <w:r w:rsidRPr="620874FE">
        <w:rPr>
          <w:rFonts w:ascii="Times New Roman" w:hAnsi="Times New Roman" w:eastAsia="Calibri" w:cs="Times New Roman"/>
          <w:color w:val="000000" w:themeColor="text1"/>
          <w:sz w:val="24"/>
          <w:szCs w:val="24"/>
        </w:rPr>
        <w:t xml:space="preserve"> and </w:t>
      </w:r>
      <w:r w:rsidRPr="620874FE">
        <w:rPr>
          <w:rFonts w:ascii="Times New Roman" w:hAnsi="Times New Roman" w:eastAsia="Calibri" w:cs="Times New Roman"/>
          <w:i/>
          <w:iCs/>
          <w:color w:val="000000" w:themeColor="text1"/>
          <w:sz w:val="24"/>
          <w:szCs w:val="24"/>
        </w:rPr>
        <w:t>Jones is paying court to Miss Smith</w:t>
      </w:r>
      <w:r w:rsidRPr="620874FE">
        <w:rPr>
          <w:rFonts w:ascii="Times New Roman" w:hAnsi="Times New Roman" w:eastAsia="Calibri" w:cs="Times New Roman"/>
          <w:color w:val="000000" w:themeColor="text1"/>
          <w:sz w:val="24"/>
          <w:szCs w:val="24"/>
        </w:rPr>
        <w:t xml:space="preserve"> [1996, p. 70].</w:t>
      </w:r>
    </w:p>
    <w:p w:rsidR="0067786F" w:rsidP="620874FE" w:rsidRDefault="0067786F" w14:paraId="5750CCB4" w14:textId="56EB9910">
      <w:pPr>
        <w:jc w:val="both"/>
        <w:rPr>
          <w:rFonts w:ascii="Times New Roman" w:hAnsi="Times New Roman" w:eastAsia="Calibri" w:cs="Times New Roman"/>
          <w:color w:val="000000" w:themeColor="text1"/>
          <w:sz w:val="24"/>
          <w:szCs w:val="24"/>
        </w:rPr>
      </w:pPr>
    </w:p>
    <w:p w:rsidR="0067786F" w:rsidP="620874FE" w:rsidRDefault="620874FE" w14:paraId="1516E141" w14:textId="23F217E0">
      <w:pPr>
        <w:ind w:firstLine="720"/>
        <w:jc w:val="both"/>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 xml:space="preserve">Set theoretically, natural language conjunction can be described </w:t>
      </w:r>
      <w:proofErr w:type="spellStart"/>
      <w:r w:rsidRPr="620874FE">
        <w:rPr>
          <w:rFonts w:ascii="Times New Roman" w:hAnsi="Times New Roman" w:eastAsia="Calibri" w:cs="Times New Roman"/>
          <w:color w:val="000000" w:themeColor="text1"/>
          <w:sz w:val="24"/>
          <w:szCs w:val="24"/>
        </w:rPr>
        <w:t>distributively</w:t>
      </w:r>
      <w:proofErr w:type="spellEnd"/>
      <w:r w:rsidRPr="620874FE">
        <w:rPr>
          <w:rFonts w:ascii="Times New Roman" w:hAnsi="Times New Roman" w:eastAsia="Calibri" w:cs="Times New Roman"/>
          <w:color w:val="000000" w:themeColor="text1"/>
          <w:sz w:val="24"/>
          <w:szCs w:val="24"/>
        </w:rPr>
        <w:t>, resulting in a union (Example 1, from [Winter, 1996]):</w:t>
      </w:r>
    </w:p>
    <w:p w:rsidR="0067786F" w:rsidRDefault="7CE3DCDD" w14:paraId="0DC9A8C9" w14:textId="77777777">
      <w:pP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w:t>
      </w:r>
    </w:p>
    <w:p w:rsidR="0067786F" w:rsidRDefault="7CE3DCDD" w14:paraId="2D6C8E98" w14:textId="77777777">
      <w:pPr>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Mary and John are </w:t>
      </w:r>
      <w:proofErr w:type="gramStart"/>
      <w:r w:rsidRPr="7CE3DCDD">
        <w:rPr>
          <w:rFonts w:ascii="Times New Roman" w:hAnsi="Times New Roman" w:eastAsia="Calibri" w:cs="Times New Roman"/>
          <w:color w:val="000000" w:themeColor="text1"/>
          <w:sz w:val="24"/>
          <w:szCs w:val="24"/>
        </w:rPr>
        <w:t>tall</w:t>
      </w:r>
      <w:proofErr w:type="gramEnd"/>
    </w:p>
    <w:p w:rsidR="0067786F" w:rsidRDefault="7CE3DCDD" w14:paraId="74164A1B" w14:textId="77777777">
      <w:pPr>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M </w:t>
      </w:r>
      <w:r w:rsidRPr="7CE3DCDD">
        <w:rPr>
          <w:rFonts w:ascii="Cambria Math" w:hAnsi="Cambria Math" w:eastAsia="Calibri" w:cs="Cambria Math"/>
          <w:color w:val="000000" w:themeColor="text1"/>
          <w:sz w:val="24"/>
          <w:szCs w:val="24"/>
        </w:rPr>
        <w:t>∪</w:t>
      </w:r>
      <w:r w:rsidRPr="7CE3DCDD">
        <w:rPr>
          <w:rFonts w:ascii="Times New Roman" w:hAnsi="Times New Roman" w:eastAsia="Calibri" w:cs="Times New Roman"/>
          <w:color w:val="000000" w:themeColor="text1"/>
          <w:sz w:val="24"/>
          <w:szCs w:val="24"/>
        </w:rPr>
        <w:t xml:space="preserve"> J </w:t>
      </w:r>
      <w:r w:rsidRPr="7CE3DCDD">
        <w:rPr>
          <w:rFonts w:ascii="Cambria Math" w:hAnsi="Cambria Math" w:eastAsia="Calibri" w:cs="Cambria Math"/>
          <w:color w:val="000000" w:themeColor="text1"/>
          <w:sz w:val="24"/>
          <w:szCs w:val="24"/>
        </w:rPr>
        <w:t>⊆</w:t>
      </w:r>
      <w:r w:rsidRPr="7CE3DCDD">
        <w:rPr>
          <w:rFonts w:ascii="Times New Roman" w:hAnsi="Times New Roman" w:eastAsia="Calibri" w:cs="Times New Roman"/>
          <w:color w:val="000000" w:themeColor="text1"/>
          <w:sz w:val="24"/>
          <w:szCs w:val="24"/>
        </w:rPr>
        <w:t xml:space="preserve"> tall</w:t>
      </w:r>
    </w:p>
    <w:p w:rsidR="0067786F" w:rsidRDefault="0067786F" w14:paraId="60061E4C" w14:textId="77777777">
      <w:pPr>
        <w:jc w:val="center"/>
        <w:rPr>
          <w:rFonts w:ascii="Times New Roman" w:hAnsi="Times New Roman" w:eastAsia="Calibri" w:cs="Times New Roman"/>
          <w:color w:val="000000"/>
          <w:sz w:val="24"/>
          <w:szCs w:val="24"/>
        </w:rPr>
      </w:pPr>
    </w:p>
    <w:p w:rsidR="0067786F" w:rsidRDefault="7CE3DCDD" w14:paraId="21928C94" w14:textId="77777777">
      <w:pP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or collectively, which results in an intersection, as in (Example 2, [Winter, 1996]):</w:t>
      </w:r>
    </w:p>
    <w:p w:rsidR="0067786F" w:rsidRDefault="0067786F" w14:paraId="44EAFD9C" w14:textId="77777777">
      <w:pPr>
        <w:rPr>
          <w:rFonts w:ascii="Times New Roman" w:hAnsi="Times New Roman" w:eastAsia="Calibri" w:cs="Times New Roman"/>
          <w:color w:val="000000"/>
          <w:sz w:val="24"/>
          <w:szCs w:val="24"/>
        </w:rPr>
      </w:pPr>
    </w:p>
    <w:p w:rsidR="0067786F" w:rsidRDefault="7CE3DCDD" w14:paraId="2DBFBB22" w14:textId="77777777">
      <w:pP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2:</w:t>
      </w:r>
    </w:p>
    <w:p w:rsidR="0067786F" w:rsidRDefault="0067786F" w14:paraId="4B94D5A5" w14:textId="77777777">
      <w:pPr>
        <w:rPr>
          <w:rFonts w:ascii="Times New Roman" w:hAnsi="Times New Roman" w:eastAsia="Calibri" w:cs="Times New Roman"/>
          <w:color w:val="000000"/>
          <w:sz w:val="24"/>
          <w:szCs w:val="24"/>
        </w:rPr>
      </w:pPr>
    </w:p>
    <w:p w:rsidR="0067786F" w:rsidRDefault="7CE3DCDD" w14:paraId="03ADCC1E" w14:textId="77777777">
      <w:pPr>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Mary is tall and </w:t>
      </w:r>
      <w:proofErr w:type="gramStart"/>
      <w:r w:rsidRPr="7CE3DCDD">
        <w:rPr>
          <w:rFonts w:ascii="Times New Roman" w:hAnsi="Times New Roman" w:eastAsia="Calibri" w:cs="Times New Roman"/>
          <w:color w:val="000000" w:themeColor="text1"/>
          <w:sz w:val="24"/>
          <w:szCs w:val="24"/>
        </w:rPr>
        <w:t>thin</w:t>
      </w:r>
      <w:proofErr w:type="gramEnd"/>
    </w:p>
    <w:p w:rsidR="0067786F" w:rsidP="620874FE" w:rsidRDefault="620874FE" w14:paraId="3DEEC669" w14:textId="1C775592">
      <w:pPr>
        <w:jc w:val="center"/>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 xml:space="preserve">M </w:t>
      </w:r>
      <w:r w:rsidRPr="620874FE">
        <w:rPr>
          <w:rFonts w:ascii="Cambria Math" w:hAnsi="Cambria Math" w:eastAsia="Calibri" w:cs="Cambria Math"/>
          <w:color w:val="000000" w:themeColor="text1"/>
          <w:sz w:val="24"/>
          <w:szCs w:val="24"/>
        </w:rPr>
        <w:t>⊆</w:t>
      </w:r>
      <w:r w:rsidRPr="620874FE">
        <w:rPr>
          <w:rFonts w:ascii="Times New Roman" w:hAnsi="Times New Roman" w:eastAsia="Calibri" w:cs="Times New Roman"/>
          <w:color w:val="000000" w:themeColor="text1"/>
          <w:sz w:val="24"/>
          <w:szCs w:val="24"/>
        </w:rPr>
        <w:t xml:space="preserve"> tall ∩ thin</w:t>
      </w:r>
    </w:p>
    <w:p w:rsidR="620874FE" w:rsidP="620874FE" w:rsidRDefault="620874FE" w14:paraId="40663E03" w14:textId="70AC5935">
      <w:pPr>
        <w:jc w:val="center"/>
        <w:rPr>
          <w:rFonts w:ascii="Times New Roman" w:hAnsi="Times New Roman" w:eastAsia="Calibri" w:cs="Times New Roman"/>
          <w:color w:val="000000" w:themeColor="text1"/>
          <w:sz w:val="24"/>
          <w:szCs w:val="24"/>
        </w:rPr>
      </w:pPr>
    </w:p>
    <w:p w:rsidR="0067786F" w:rsidP="620874FE" w:rsidRDefault="620874FE" w14:paraId="02CCC49E" w14:textId="77777777">
      <w:pPr>
        <w:ind w:firstLine="720"/>
        <w:jc w:val="both"/>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 xml:space="preserve">Attempts to unify the semantics of natural language </w:t>
      </w:r>
      <w:proofErr w:type="gramStart"/>
      <w:r w:rsidRPr="620874FE">
        <w:rPr>
          <w:rFonts w:ascii="Times New Roman" w:hAnsi="Times New Roman" w:eastAsia="Calibri" w:cs="Times New Roman"/>
          <w:color w:val="000000" w:themeColor="text1"/>
          <w:sz w:val="24"/>
          <w:szCs w:val="24"/>
        </w:rPr>
        <w:t>conjunction</w:t>
      </w:r>
      <w:proofErr w:type="gramEnd"/>
      <w:r w:rsidRPr="620874FE">
        <w:rPr>
          <w:rFonts w:ascii="Times New Roman" w:hAnsi="Times New Roman" w:eastAsia="Calibri" w:cs="Times New Roman"/>
          <w:color w:val="000000" w:themeColor="text1"/>
          <w:sz w:val="24"/>
          <w:szCs w:val="24"/>
        </w:rPr>
        <w:t xml:space="preserve"> have generally proved fruitless, as have attempts to universalize conjunction syntax. But recently [Mitrović and Sauerland, 2016] have proposed a dual conjunction syntax which, cross-linguistically, allows two interpretations of conjunction, one which represents the English </w:t>
      </w:r>
      <w:r w:rsidRPr="620874FE">
        <w:rPr>
          <w:rFonts w:ascii="Times New Roman" w:hAnsi="Times New Roman" w:eastAsia="Calibri" w:cs="Times New Roman"/>
          <w:i/>
          <w:iCs/>
          <w:color w:val="000000" w:themeColor="text1"/>
          <w:sz w:val="24"/>
          <w:szCs w:val="24"/>
        </w:rPr>
        <w:t xml:space="preserve">and </w:t>
      </w:r>
      <w:r w:rsidRPr="620874FE">
        <w:rPr>
          <w:rFonts w:ascii="Times New Roman" w:hAnsi="Times New Roman" w:eastAsia="Calibri" w:cs="Times New Roman"/>
          <w:color w:val="000000" w:themeColor="text1"/>
          <w:sz w:val="24"/>
          <w:szCs w:val="24"/>
        </w:rPr>
        <w:t xml:space="preserve">of nominal and clausal conjunction (represented by mereological sum, </w:t>
      </w:r>
      <w:proofErr w:type="gramStart"/>
      <w:r w:rsidRPr="620874FE">
        <w:rPr>
          <w:rFonts w:ascii="Times New Roman" w:hAnsi="Times New Roman" w:eastAsia="Calibri" w:cs="Times New Roman"/>
          <w:i/>
          <w:iCs/>
          <w:color w:val="000000" w:themeColor="text1"/>
          <w:sz w:val="24"/>
          <w:szCs w:val="24"/>
        </w:rPr>
        <w:t>P</w:t>
      </w:r>
      <w:r w:rsidRPr="620874FE">
        <w:rPr>
          <w:rFonts w:ascii="Times New Roman" w:hAnsi="Times New Roman" w:eastAsia="Cambria" w:cs="Times New Roman"/>
          <w:color w:val="000000" w:themeColor="text1"/>
          <w:sz w:val="24"/>
          <w:szCs w:val="24"/>
        </w:rPr>
        <w:t>(</w:t>
      </w:r>
      <w:proofErr w:type="gramEnd"/>
      <w:r w:rsidRPr="620874FE">
        <w:rPr>
          <w:rFonts w:ascii="Times New Roman" w:hAnsi="Times New Roman" w:eastAsia="Calibri" w:cs="Times New Roman"/>
          <w:i/>
          <w:iCs/>
          <w:color w:val="000000" w:themeColor="text1"/>
          <w:sz w:val="24"/>
          <w:szCs w:val="24"/>
        </w:rPr>
        <w:t>r</w:t>
      </w:r>
      <w:r w:rsidRPr="620874FE">
        <w:rPr>
          <w:rFonts w:ascii="Times New Roman" w:hAnsi="Times New Roman" w:eastAsia="Cambria" w:cs="Times New Roman"/>
          <w:color w:val="000000" w:themeColor="text1"/>
          <w:sz w:val="24"/>
          <w:szCs w:val="24"/>
          <w:vertAlign w:val="subscript"/>
        </w:rPr>
        <w:t xml:space="preserve">1 </w:t>
      </w:r>
      <w:r w:rsidRPr="620874FE">
        <w:rPr>
          <w:rFonts w:ascii="Cambria Math" w:hAnsi="Cambria Math" w:eastAsia="Cambria" w:cs="Cambria Math"/>
          <w:color w:val="000000" w:themeColor="text1"/>
          <w:sz w:val="24"/>
          <w:szCs w:val="24"/>
        </w:rPr>
        <w:t>⊕</w:t>
      </w:r>
      <w:r w:rsidRPr="620874FE">
        <w:rPr>
          <w:rFonts w:ascii="Times New Roman" w:hAnsi="Times New Roman" w:eastAsia="Cambria" w:cs="Times New Roman"/>
          <w:color w:val="000000" w:themeColor="text1"/>
          <w:sz w:val="24"/>
          <w:szCs w:val="24"/>
        </w:rPr>
        <w:t xml:space="preserve"> </w:t>
      </w:r>
      <w:r w:rsidRPr="620874FE">
        <w:rPr>
          <w:rFonts w:ascii="Times New Roman" w:hAnsi="Times New Roman" w:eastAsia="Calibri" w:cs="Times New Roman"/>
          <w:i/>
          <w:iCs/>
          <w:color w:val="000000" w:themeColor="text1"/>
          <w:sz w:val="24"/>
          <w:szCs w:val="24"/>
        </w:rPr>
        <w:t>r</w:t>
      </w:r>
      <w:r w:rsidRPr="620874FE">
        <w:rPr>
          <w:rFonts w:ascii="Times New Roman" w:hAnsi="Times New Roman" w:eastAsia="Cambria" w:cs="Times New Roman"/>
          <w:color w:val="000000" w:themeColor="text1"/>
          <w:sz w:val="24"/>
          <w:szCs w:val="24"/>
          <w:vertAlign w:val="subscript"/>
        </w:rPr>
        <w:t>2</w:t>
      </w:r>
      <w:r w:rsidRPr="620874FE">
        <w:rPr>
          <w:rFonts w:ascii="Times New Roman" w:hAnsi="Times New Roman" w:eastAsia="Cambria" w:cs="Times New Roman"/>
          <w:color w:val="000000" w:themeColor="text1"/>
          <w:sz w:val="24"/>
          <w:szCs w:val="24"/>
        </w:rPr>
        <w:t xml:space="preserve">) = </w:t>
      </w:r>
      <w:r w:rsidRPr="620874FE">
        <w:rPr>
          <w:rFonts w:ascii="Times New Roman" w:hAnsi="Times New Roman" w:eastAsia="Calibri" w:cs="Times New Roman"/>
          <w:i/>
          <w:iCs/>
          <w:color w:val="000000" w:themeColor="text1"/>
          <w:sz w:val="24"/>
          <w:szCs w:val="24"/>
        </w:rPr>
        <w:t>P</w:t>
      </w:r>
      <w:r w:rsidRPr="620874FE">
        <w:rPr>
          <w:rFonts w:ascii="Times New Roman" w:hAnsi="Times New Roman" w:eastAsia="Cambria" w:cs="Times New Roman"/>
          <w:color w:val="000000" w:themeColor="text1"/>
          <w:sz w:val="24"/>
          <w:szCs w:val="24"/>
        </w:rPr>
        <w:t>(</w:t>
      </w:r>
      <w:r w:rsidRPr="620874FE">
        <w:rPr>
          <w:rFonts w:ascii="Times New Roman" w:hAnsi="Times New Roman" w:eastAsia="Calibri" w:cs="Times New Roman"/>
          <w:i/>
          <w:iCs/>
          <w:color w:val="000000" w:themeColor="text1"/>
          <w:sz w:val="24"/>
          <w:szCs w:val="24"/>
        </w:rPr>
        <w:t>r</w:t>
      </w:r>
      <w:r w:rsidRPr="620874FE">
        <w:rPr>
          <w:rFonts w:ascii="Times New Roman" w:hAnsi="Times New Roman" w:eastAsia="Cambria" w:cs="Times New Roman"/>
          <w:color w:val="000000" w:themeColor="text1"/>
          <w:sz w:val="24"/>
          <w:szCs w:val="24"/>
          <w:vertAlign w:val="subscript"/>
        </w:rPr>
        <w:t>1</w:t>
      </w:r>
      <w:r w:rsidRPr="620874FE">
        <w:rPr>
          <w:rFonts w:ascii="Times New Roman" w:hAnsi="Times New Roman" w:eastAsia="Cambria" w:cs="Times New Roman"/>
          <w:color w:val="000000" w:themeColor="text1"/>
          <w:sz w:val="24"/>
          <w:szCs w:val="24"/>
        </w:rPr>
        <w:t xml:space="preserve">) </w:t>
      </w:r>
      <w:r w:rsidRPr="620874FE">
        <w:rPr>
          <w:rFonts w:ascii="Cambria Math" w:hAnsi="Cambria Math" w:eastAsia="Cambria" w:cs="Cambria Math"/>
          <w:color w:val="000000" w:themeColor="text1"/>
          <w:sz w:val="24"/>
          <w:szCs w:val="24"/>
        </w:rPr>
        <w:t>∧</w:t>
      </w:r>
      <w:r w:rsidRPr="620874FE">
        <w:rPr>
          <w:rFonts w:ascii="Times New Roman" w:hAnsi="Times New Roman" w:eastAsia="Cambria" w:cs="Times New Roman"/>
          <w:color w:val="000000" w:themeColor="text1"/>
          <w:sz w:val="24"/>
          <w:szCs w:val="24"/>
        </w:rPr>
        <w:t xml:space="preserve"> </w:t>
      </w:r>
      <w:r w:rsidRPr="620874FE">
        <w:rPr>
          <w:rFonts w:ascii="Times New Roman" w:hAnsi="Times New Roman" w:eastAsia="Calibri" w:cs="Times New Roman"/>
          <w:i/>
          <w:iCs/>
          <w:color w:val="000000" w:themeColor="text1"/>
          <w:sz w:val="24"/>
          <w:szCs w:val="24"/>
        </w:rPr>
        <w:t>P</w:t>
      </w:r>
      <w:r w:rsidRPr="620874FE">
        <w:rPr>
          <w:rFonts w:ascii="Times New Roman" w:hAnsi="Times New Roman" w:eastAsia="Cambria" w:cs="Times New Roman"/>
          <w:color w:val="000000" w:themeColor="text1"/>
          <w:sz w:val="24"/>
          <w:szCs w:val="24"/>
        </w:rPr>
        <w:t>(</w:t>
      </w:r>
      <w:r w:rsidRPr="620874FE">
        <w:rPr>
          <w:rFonts w:ascii="Times New Roman" w:hAnsi="Times New Roman" w:eastAsia="Calibri" w:cs="Times New Roman"/>
          <w:i/>
          <w:iCs/>
          <w:color w:val="000000" w:themeColor="text1"/>
          <w:sz w:val="24"/>
          <w:szCs w:val="24"/>
        </w:rPr>
        <w:t>r</w:t>
      </w:r>
      <w:r w:rsidRPr="620874FE">
        <w:rPr>
          <w:rFonts w:ascii="Times New Roman" w:hAnsi="Times New Roman" w:eastAsia="Cambria" w:cs="Times New Roman"/>
          <w:color w:val="000000" w:themeColor="text1"/>
          <w:sz w:val="24"/>
          <w:szCs w:val="24"/>
          <w:vertAlign w:val="subscript"/>
        </w:rPr>
        <w:t>2</w:t>
      </w:r>
      <w:r w:rsidRPr="620874FE">
        <w:rPr>
          <w:rFonts w:ascii="Times New Roman" w:hAnsi="Times New Roman" w:eastAsia="Cambria" w:cs="Times New Roman"/>
          <w:color w:val="000000" w:themeColor="text1"/>
          <w:sz w:val="24"/>
          <w:szCs w:val="24"/>
        </w:rPr>
        <w:t>))</w:t>
      </w:r>
      <w:r w:rsidRPr="620874FE">
        <w:rPr>
          <w:rFonts w:ascii="Times New Roman" w:hAnsi="Times New Roman" w:eastAsia="Calibri" w:cs="Times New Roman"/>
          <w:color w:val="000000" w:themeColor="text1"/>
          <w:sz w:val="24"/>
          <w:szCs w:val="24"/>
        </w:rPr>
        <w:t xml:space="preserve">, while another assumes a quantificational role, represented by Japanese </w:t>
      </w:r>
      <w:proofErr w:type="spellStart"/>
      <w:r w:rsidRPr="620874FE">
        <w:rPr>
          <w:rFonts w:ascii="Times New Roman" w:hAnsi="Times New Roman" w:eastAsia="Calibri" w:cs="Times New Roman"/>
          <w:i/>
          <w:iCs/>
          <w:color w:val="000000" w:themeColor="text1"/>
          <w:sz w:val="24"/>
          <w:szCs w:val="24"/>
        </w:rPr>
        <w:t>mo</w:t>
      </w:r>
      <w:proofErr w:type="spellEnd"/>
      <w:r w:rsidRPr="620874FE">
        <w:rPr>
          <w:rFonts w:ascii="Times New Roman" w:hAnsi="Times New Roman" w:eastAsia="Calibri" w:cs="Times New Roman"/>
          <w:i/>
          <w:iCs/>
          <w:color w:val="000000" w:themeColor="text1"/>
          <w:sz w:val="24"/>
          <w:szCs w:val="24"/>
        </w:rPr>
        <w:t xml:space="preserve"> </w:t>
      </w:r>
      <w:r w:rsidRPr="620874FE">
        <w:rPr>
          <w:rFonts w:ascii="Times New Roman" w:hAnsi="Times New Roman" w:eastAsia="Calibri" w:cs="Times New Roman"/>
          <w:color w:val="000000" w:themeColor="text1"/>
          <w:sz w:val="24"/>
          <w:szCs w:val="24"/>
        </w:rPr>
        <w:t>(example 3).</w:t>
      </w:r>
    </w:p>
    <w:p w:rsidR="0067786F" w:rsidRDefault="0067786F" w14:paraId="3656B9AB" w14:textId="77777777">
      <w:pPr>
        <w:rPr>
          <w:rFonts w:ascii="Times New Roman" w:hAnsi="Times New Roman" w:eastAsia="Calibri" w:cs="Times New Roman"/>
          <w:color w:val="000000"/>
          <w:sz w:val="24"/>
          <w:szCs w:val="24"/>
        </w:rPr>
      </w:pPr>
    </w:p>
    <w:p w:rsidR="0067786F" w:rsidRDefault="7CE3DCDD" w14:paraId="0BEF0C1D" w14:textId="77777777">
      <w:pPr>
        <w:ind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3.</w:t>
      </w:r>
    </w:p>
    <w:p w:rsidR="0067786F" w:rsidRDefault="7CE3DCDD" w14:paraId="4E7B0245" w14:textId="77777777">
      <w:pPr>
        <w:ind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dono</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gakusei</w:t>
      </w:r>
      <w:proofErr w:type="spellEnd"/>
      <w:r w:rsidRPr="7CE3DCDD">
        <w:rPr>
          <w:rFonts w:ascii="Times New Roman" w:hAnsi="Times New Roman" w:eastAsia="Calibri" w:cs="Times New Roman"/>
          <w:color w:val="000000" w:themeColor="text1"/>
          <w:sz w:val="24"/>
          <w:szCs w:val="24"/>
        </w:rPr>
        <w:t xml:space="preserve"> </w:t>
      </w:r>
      <w:proofErr w:type="spellStart"/>
      <w:r w:rsidRPr="00B77DE7">
        <w:rPr>
          <w:rFonts w:ascii="Times New Roman" w:hAnsi="Times New Roman" w:eastAsia="Calibri" w:cs="Times New Roman"/>
          <w:b/>
          <w:color w:val="000000" w:themeColor="text1"/>
          <w:sz w:val="24"/>
          <w:szCs w:val="24"/>
        </w:rPr>
        <w:t>mo</w:t>
      </w:r>
      <w:proofErr w:type="spellEnd"/>
      <w:r w:rsidRPr="7CE3DCDD">
        <w:rPr>
          <w:rFonts w:ascii="Times New Roman" w:hAnsi="Times New Roman" w:eastAsia="Calibri" w:cs="Times New Roman"/>
          <w:color w:val="000000" w:themeColor="text1"/>
          <w:sz w:val="24"/>
          <w:szCs w:val="24"/>
        </w:rPr>
        <w:t xml:space="preserve"> don sensei </w:t>
      </w:r>
      <w:proofErr w:type="spellStart"/>
      <w:r w:rsidRPr="00B77DE7">
        <w:rPr>
          <w:rFonts w:ascii="Times New Roman" w:hAnsi="Times New Roman" w:eastAsia="Calibri" w:cs="Times New Roman"/>
          <w:b/>
          <w:color w:val="000000" w:themeColor="text1"/>
          <w:sz w:val="24"/>
          <w:szCs w:val="24"/>
        </w:rPr>
        <w:t>mo</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hanashita</w:t>
      </w:r>
      <w:proofErr w:type="spellEnd"/>
    </w:p>
    <w:p w:rsidR="0067786F" w:rsidRDefault="7CE3DCDD" w14:paraId="7BED376C" w14:textId="77777777">
      <w:pPr>
        <w:ind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INDET student CO INDET teacher CO </w:t>
      </w:r>
      <w:proofErr w:type="gramStart"/>
      <w:r w:rsidRPr="7CE3DCDD">
        <w:rPr>
          <w:rFonts w:ascii="Times New Roman" w:hAnsi="Times New Roman" w:eastAsia="Calibri" w:cs="Times New Roman"/>
          <w:color w:val="000000" w:themeColor="text1"/>
          <w:sz w:val="24"/>
          <w:szCs w:val="24"/>
        </w:rPr>
        <w:t>talked</w:t>
      </w:r>
      <w:proofErr w:type="gramEnd"/>
    </w:p>
    <w:p w:rsidR="0067786F" w:rsidRDefault="7CE3DCDD" w14:paraId="2D2D5E50" w14:textId="77777777">
      <w:pPr>
        <w:ind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"Every student and every teacher talked."</w:t>
      </w:r>
    </w:p>
    <w:p w:rsidR="0067786F" w:rsidRDefault="0067786F" w14:paraId="45FB0818" w14:textId="77777777">
      <w:pPr>
        <w:ind w:hanging="10"/>
        <w:jc w:val="center"/>
        <w:rPr>
          <w:rFonts w:ascii="Times New Roman" w:hAnsi="Times New Roman" w:eastAsia="Calibri" w:cs="Times New Roman"/>
          <w:color w:val="000000"/>
          <w:sz w:val="24"/>
          <w:szCs w:val="24"/>
        </w:rPr>
      </w:pPr>
    </w:p>
    <w:p w:rsidR="70D41199" w:rsidP="70D41199" w:rsidRDefault="70D41199" w14:paraId="2DAE6246" w14:textId="65B5377F">
      <w:pPr>
        <w:jc w:val="both"/>
        <w:rPr>
          <w:rFonts w:ascii="Times New Roman" w:hAnsi="Times New Roman" w:eastAsia="Calibri" w:cs="Times New Roman"/>
          <w:color w:val="000000" w:themeColor="text1"/>
          <w:sz w:val="24"/>
          <w:szCs w:val="24"/>
        </w:rPr>
      </w:pPr>
      <w:r w:rsidRPr="70D41199">
        <w:rPr>
          <w:rFonts w:ascii="Times New Roman" w:hAnsi="Times New Roman" w:eastAsia="Calibri" w:cs="Times New Roman"/>
          <w:color w:val="000000" w:themeColor="text1"/>
          <w:sz w:val="24"/>
          <w:szCs w:val="24"/>
        </w:rPr>
        <w:t xml:space="preserve">In Japanese, according to [Mitrović and Sauerland, 2016], the morpheme </w:t>
      </w:r>
      <w:proofErr w:type="spellStart"/>
      <w:r w:rsidRPr="70D41199">
        <w:rPr>
          <w:rFonts w:ascii="Times New Roman" w:hAnsi="Times New Roman" w:eastAsia="Calibri" w:cs="Times New Roman"/>
          <w:i/>
          <w:iCs/>
          <w:color w:val="000000" w:themeColor="text1"/>
          <w:sz w:val="24"/>
          <w:szCs w:val="24"/>
        </w:rPr>
        <w:t>mo</w:t>
      </w:r>
      <w:proofErr w:type="spellEnd"/>
      <w:r w:rsidRPr="70D41199">
        <w:rPr>
          <w:rFonts w:ascii="Times New Roman" w:hAnsi="Times New Roman" w:eastAsia="Calibri" w:cs="Times New Roman"/>
          <w:color w:val="000000" w:themeColor="text1"/>
          <w:sz w:val="24"/>
          <w:szCs w:val="24"/>
        </w:rPr>
        <w:t xml:space="preserve">, while unifying nominal and quantitative conjunction, is not capable of clausal conjunction [Mitrović and Sauerland, 2016, p. 473], as in "Mary is Tall, </w:t>
      </w:r>
      <w:r w:rsidRPr="70D41199">
        <w:rPr>
          <w:rFonts w:ascii="Times New Roman" w:hAnsi="Times New Roman" w:eastAsia="Calibri" w:cs="Times New Roman"/>
          <w:i/>
          <w:iCs/>
          <w:color w:val="000000" w:themeColor="text1"/>
          <w:sz w:val="24"/>
          <w:szCs w:val="24"/>
        </w:rPr>
        <w:t xml:space="preserve">and </w:t>
      </w:r>
      <w:r w:rsidRPr="70D41199">
        <w:rPr>
          <w:rFonts w:ascii="Times New Roman" w:hAnsi="Times New Roman" w:eastAsia="Calibri" w:cs="Times New Roman"/>
          <w:color w:val="000000" w:themeColor="text1"/>
          <w:sz w:val="24"/>
          <w:szCs w:val="24"/>
        </w:rPr>
        <w:t xml:space="preserve">John is thin.” </w:t>
      </w:r>
      <w:r w:rsidRPr="70D41199">
        <w:rPr>
          <w:rFonts w:ascii="Times New Roman" w:hAnsi="Times New Roman" w:eastAsia="Calibri" w:cs="Times New Roman"/>
          <w:color w:val="000000" w:themeColor="text1"/>
          <w:sz w:val="24"/>
          <w:szCs w:val="24"/>
          <w:vertAlign w:val="superscript"/>
        </w:rPr>
        <w:t xml:space="preserve"> </w:t>
      </w:r>
      <w:r w:rsidRPr="70D41199">
        <w:rPr>
          <w:rFonts w:ascii="Times New Roman" w:hAnsi="Times New Roman" w:eastAsia="Calibri" w:cs="Times New Roman"/>
          <w:color w:val="000000" w:themeColor="text1"/>
          <w:sz w:val="24"/>
          <w:szCs w:val="24"/>
        </w:rPr>
        <w:t xml:space="preserve">Further, Mitrović and Sauerland point out that in mathematical logic, "universal quantification can be reduced to a sequence of conjunctions (Figure 1). Larson points out [Larson 2013, p. 624] that constructions headed by a quantifier such as </w:t>
      </w:r>
      <w:r w:rsidRPr="70D41199">
        <w:rPr>
          <w:rFonts w:ascii="Times New Roman" w:hAnsi="Times New Roman" w:eastAsia="Calibri" w:cs="Times New Roman"/>
          <w:i/>
          <w:iCs/>
          <w:color w:val="000000" w:themeColor="text1"/>
          <w:sz w:val="24"/>
          <w:szCs w:val="24"/>
        </w:rPr>
        <w:t xml:space="preserve">every </w:t>
      </w:r>
      <w:r w:rsidRPr="70D41199">
        <w:rPr>
          <w:rFonts w:ascii="Times New Roman" w:hAnsi="Times New Roman" w:eastAsia="Calibri" w:cs="Times New Roman"/>
          <w:color w:val="000000" w:themeColor="text1"/>
          <w:sz w:val="24"/>
          <w:szCs w:val="24"/>
        </w:rPr>
        <w:t>“are not coordinated DPs; rather, they are single DPs headed by a quantifier that involve coordinated inner NPs.”  In natural languages, universal quantification solves the problem of number agreement in conjunctions.</w:t>
      </w:r>
    </w:p>
    <w:p w:rsidR="70D41199" w:rsidP="70D41199" w:rsidRDefault="70D41199" w14:paraId="2543D7FE" w14:textId="675506F7">
      <w:pPr>
        <w:jc w:val="both"/>
        <w:rPr>
          <w:rFonts w:ascii="Times New Roman" w:hAnsi="Times New Roman" w:eastAsia="Calibri" w:cs="Times New Roman"/>
          <w:color w:val="000000" w:themeColor="text1"/>
          <w:sz w:val="24"/>
          <w:szCs w:val="24"/>
        </w:rPr>
      </w:pPr>
    </w:p>
    <w:p w:rsidR="70D41199" w:rsidP="70D41199" w:rsidRDefault="70D41199" w14:paraId="3E990932" w14:textId="57697DCD">
      <w:pPr>
        <w:jc w:val="both"/>
        <w:rPr>
          <w:rFonts w:ascii="Times New Roman" w:hAnsi="Times New Roman" w:eastAsia="Calibri" w:cs="Times New Roman"/>
          <w:color w:val="000000" w:themeColor="text1"/>
          <w:sz w:val="24"/>
          <w:szCs w:val="24"/>
        </w:rPr>
      </w:pPr>
      <w:r w:rsidRPr="70D41199">
        <w:rPr>
          <w:rFonts w:ascii="Times New Roman" w:hAnsi="Times New Roman" w:eastAsia="Calibri" w:cs="Times New Roman"/>
          <w:color w:val="000000" w:themeColor="text1"/>
          <w:sz w:val="24"/>
          <w:szCs w:val="24"/>
        </w:rPr>
        <w:t>Figure 1.</w:t>
      </w:r>
    </w:p>
    <w:p w:rsidR="70D41199" w:rsidP="70D41199" w:rsidRDefault="70D41199" w14:paraId="418D97E4" w14:textId="3408F6BD">
      <w:pPr>
        <w:jc w:val="both"/>
        <w:rPr>
          <w:rFonts w:ascii="Times New Roman" w:hAnsi="Times New Roman" w:eastAsia="Calibri" w:cs="Times New Roman"/>
          <w:color w:val="000000" w:themeColor="text1"/>
          <w:sz w:val="24"/>
          <w:szCs w:val="24"/>
        </w:rPr>
      </w:pPr>
    </w:p>
    <w:p w:rsidR="70D41199" w:rsidP="70D41199" w:rsidRDefault="70D41199" w14:paraId="0AFB50AF" w14:textId="706DAFA8">
      <w:pPr>
        <w:jc w:val="center"/>
        <w:rPr>
          <w:rFonts w:ascii="Times New Roman" w:hAnsi="Times New Roman" w:eastAsia="Calibri" w:cs="Times New Roman"/>
          <w:color w:val="000000" w:themeColor="text1"/>
          <w:sz w:val="24"/>
          <w:szCs w:val="24"/>
        </w:rPr>
      </w:pPr>
      <w:r w:rsidRPr="70D41199">
        <w:rPr>
          <w:rFonts w:ascii="Times New Roman" w:hAnsi="Times New Roman" w:eastAsia="Calibri" w:cs="Times New Roman"/>
          <w:color w:val="000000" w:themeColor="text1"/>
          <w:sz w:val="28"/>
          <w:szCs w:val="28"/>
        </w:rPr>
        <w:t>/\</w:t>
      </w:r>
      <w:r w:rsidRPr="70D41199">
        <w:rPr>
          <w:rFonts w:ascii="Times New Roman" w:hAnsi="Times New Roman" w:eastAsia="Calibri" w:cs="Times New Roman"/>
          <w:color w:val="000000" w:themeColor="text1"/>
          <w:sz w:val="24"/>
          <w:szCs w:val="24"/>
        </w:rPr>
        <w:t xml:space="preserve"> </w:t>
      </w:r>
      <w:r w:rsidRPr="70D41199">
        <w:rPr>
          <w:rFonts w:ascii="Times New Roman" w:hAnsi="Times New Roman" w:eastAsia="Calibri" w:cs="Times New Roman"/>
          <w:i/>
          <w:iCs/>
          <w:color w:val="000000" w:themeColor="text1"/>
          <w:sz w:val="24"/>
          <w:szCs w:val="24"/>
        </w:rPr>
        <w:t>P</w:t>
      </w:r>
      <w:r w:rsidRPr="70D41199">
        <w:rPr>
          <w:rFonts w:ascii="Times New Roman" w:hAnsi="Times New Roman" w:eastAsia="Calibri" w:cs="Times New Roman"/>
          <w:color w:val="000000" w:themeColor="text1"/>
          <w:sz w:val="24"/>
          <w:szCs w:val="24"/>
        </w:rPr>
        <w:t>(</w:t>
      </w:r>
      <w:r w:rsidRPr="70D41199">
        <w:rPr>
          <w:rFonts w:ascii="Times New Roman" w:hAnsi="Times New Roman" w:eastAsia="Calibri" w:cs="Times New Roman"/>
          <w:i/>
          <w:iCs/>
          <w:color w:val="000000" w:themeColor="text1"/>
          <w:sz w:val="24"/>
          <w:szCs w:val="24"/>
        </w:rPr>
        <w:t>x</w:t>
      </w:r>
      <w:r w:rsidRPr="70D41199">
        <w:rPr>
          <w:rFonts w:ascii="Times New Roman" w:hAnsi="Times New Roman" w:eastAsia="Calibri" w:cs="Times New Roman"/>
          <w:color w:val="000000" w:themeColor="text1"/>
          <w:sz w:val="24"/>
          <w:szCs w:val="24"/>
        </w:rPr>
        <w:t xml:space="preserve">) ⇔ </w:t>
      </w:r>
      <w:r w:rsidRPr="70D41199">
        <w:rPr>
          <w:rFonts w:ascii="Times New Roman" w:hAnsi="Times New Roman" w:eastAsia="Calibri" w:cs="Times New Roman"/>
          <w:i/>
          <w:iCs/>
          <w:color w:val="000000" w:themeColor="text1"/>
          <w:sz w:val="24"/>
          <w:szCs w:val="24"/>
        </w:rPr>
        <w:t>P</w:t>
      </w:r>
      <w:r w:rsidRPr="70D41199">
        <w:rPr>
          <w:rFonts w:ascii="Times New Roman" w:hAnsi="Times New Roman" w:eastAsia="Calibri" w:cs="Times New Roman"/>
          <w:color w:val="000000" w:themeColor="text1"/>
          <w:sz w:val="24"/>
          <w:szCs w:val="24"/>
        </w:rPr>
        <w:t>(</w:t>
      </w:r>
      <w:r w:rsidRPr="70D41199">
        <w:rPr>
          <w:rFonts w:ascii="Times New Roman" w:hAnsi="Times New Roman" w:eastAsia="Calibri" w:cs="Times New Roman"/>
          <w:i/>
          <w:iCs/>
          <w:color w:val="000000" w:themeColor="text1"/>
          <w:sz w:val="24"/>
          <w:szCs w:val="24"/>
        </w:rPr>
        <w:t>r</w:t>
      </w:r>
      <w:r w:rsidRPr="70D41199">
        <w:rPr>
          <w:rFonts w:ascii="Times New Roman" w:hAnsi="Times New Roman" w:eastAsia="Calibri" w:cs="Times New Roman"/>
          <w:color w:val="000000" w:themeColor="text1"/>
          <w:sz w:val="24"/>
          <w:szCs w:val="24"/>
          <w:vertAlign w:val="subscript"/>
        </w:rPr>
        <w:t>1</w:t>
      </w:r>
      <w:r w:rsidRPr="70D41199">
        <w:rPr>
          <w:rFonts w:ascii="Times New Roman" w:hAnsi="Times New Roman" w:eastAsia="Calibri" w:cs="Times New Roman"/>
          <w:color w:val="000000" w:themeColor="text1"/>
          <w:sz w:val="24"/>
          <w:szCs w:val="24"/>
        </w:rPr>
        <w:t>) ∧ · · · ∧</w:t>
      </w:r>
      <w:r w:rsidRPr="70D41199">
        <w:rPr>
          <w:rFonts w:ascii="Times New Roman" w:hAnsi="Times New Roman" w:eastAsia="Calibri" w:cs="Times New Roman"/>
          <w:i/>
          <w:iCs/>
          <w:color w:val="000000" w:themeColor="text1"/>
          <w:sz w:val="24"/>
          <w:szCs w:val="24"/>
        </w:rPr>
        <w:t xml:space="preserve"> P</w:t>
      </w:r>
      <w:r w:rsidRPr="70D41199">
        <w:rPr>
          <w:rFonts w:ascii="Times New Roman" w:hAnsi="Times New Roman" w:eastAsia="Calibri" w:cs="Times New Roman"/>
          <w:color w:val="000000" w:themeColor="text1"/>
          <w:sz w:val="24"/>
          <w:szCs w:val="24"/>
        </w:rPr>
        <w:t>(</w:t>
      </w:r>
      <w:proofErr w:type="spellStart"/>
      <w:r w:rsidRPr="70D41199">
        <w:rPr>
          <w:rFonts w:ascii="Times New Roman" w:hAnsi="Times New Roman" w:eastAsia="Calibri" w:cs="Times New Roman"/>
          <w:i/>
          <w:iCs/>
          <w:color w:val="000000" w:themeColor="text1"/>
          <w:sz w:val="24"/>
          <w:szCs w:val="24"/>
        </w:rPr>
        <w:t>r</w:t>
      </w:r>
      <w:r w:rsidRPr="70D41199">
        <w:rPr>
          <w:rFonts w:ascii="Times New Roman" w:hAnsi="Times New Roman" w:eastAsia="Calibri" w:cs="Times New Roman"/>
          <w:i/>
          <w:iCs/>
          <w:color w:val="000000" w:themeColor="text1"/>
          <w:sz w:val="24"/>
          <w:szCs w:val="24"/>
          <w:vertAlign w:val="subscript"/>
        </w:rPr>
        <w:t>n</w:t>
      </w:r>
      <w:proofErr w:type="spellEnd"/>
      <w:r w:rsidRPr="70D41199">
        <w:rPr>
          <w:rFonts w:ascii="Times New Roman" w:hAnsi="Times New Roman" w:eastAsia="Calibri" w:cs="Times New Roman"/>
          <w:color w:val="000000" w:themeColor="text1"/>
          <w:sz w:val="24"/>
          <w:szCs w:val="24"/>
        </w:rPr>
        <w:t>)</w:t>
      </w:r>
    </w:p>
    <w:p w:rsidR="001D51C0" w:rsidRDefault="001D51C0" w14:paraId="34A5CEA2" w14:textId="77777777">
      <w:pPr>
        <w:rPr>
          <w:rFonts w:ascii="Times New Roman" w:hAnsi="Times New Roman" w:eastAsia="Calibri" w:cs="Times New Roman"/>
          <w:color w:val="000000"/>
          <w:sz w:val="24"/>
          <w:szCs w:val="24"/>
        </w:rPr>
      </w:pPr>
    </w:p>
    <w:p w:rsidR="63FE8A0F" w:rsidP="620874FE" w:rsidRDefault="620874FE" w14:paraId="168E930F" w14:textId="60D9884C">
      <w:pPr>
        <w:ind w:firstLine="720"/>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Thus while formal languages of logic attempt to clarify ambiguity from the symbols of natural language, the result of noun phrase (or nominal) conjunction is a set of enumerated members, either a mereological sum or a distributive set of subsets, determined typically by context if not directly from a verb or preposition, whether considered as one ‘whole’ consisting of atomic elements (X[</w:t>
      </w:r>
      <w:r w:rsidRPr="620874FE">
        <w:rPr>
          <w:rFonts w:ascii="Times New Roman" w:hAnsi="Times New Roman" w:eastAsia="Cambria" w:cs="Times New Roman"/>
          <w:i/>
          <w:iCs/>
          <w:color w:val="000000" w:themeColor="text1"/>
          <w:sz w:val="24"/>
          <w:szCs w:val="24"/>
        </w:rPr>
        <w:t>x</w:t>
      </w:r>
      <w:r w:rsidRPr="620874FE">
        <w:rPr>
          <w:rFonts w:ascii="Times New Roman" w:hAnsi="Times New Roman" w:eastAsia="Cambria" w:cs="Times New Roman"/>
          <w:color w:val="000000" w:themeColor="text1"/>
          <w:sz w:val="24"/>
          <w:szCs w:val="24"/>
          <w:vertAlign w:val="subscript"/>
        </w:rPr>
        <w:t>1</w:t>
      </w:r>
      <w:r w:rsidRPr="620874FE">
        <w:rPr>
          <w:rFonts w:ascii="Times New Roman" w:hAnsi="Times New Roman" w:eastAsia="Cambria" w:cs="Times New Roman"/>
          <w:i/>
          <w:iCs/>
          <w:color w:val="000000" w:themeColor="text1"/>
          <w:sz w:val="24"/>
          <w:szCs w:val="24"/>
        </w:rPr>
        <w:t>,x</w:t>
      </w:r>
      <w:r w:rsidRPr="620874FE">
        <w:rPr>
          <w:rFonts w:ascii="Times New Roman" w:hAnsi="Times New Roman" w:eastAsia="Cambria" w:cs="Times New Roman"/>
          <w:color w:val="000000" w:themeColor="text1"/>
          <w:sz w:val="24"/>
          <w:szCs w:val="24"/>
          <w:vertAlign w:val="subscript"/>
        </w:rPr>
        <w:t>2</w:t>
      </w:r>
      <w:r w:rsidRPr="620874FE">
        <w:rPr>
          <w:rFonts w:ascii="Times New Roman" w:hAnsi="Times New Roman" w:eastAsia="Cambria" w:cs="Times New Roman"/>
          <w:i/>
          <w:iCs/>
          <w:color w:val="000000" w:themeColor="text1"/>
          <w:sz w:val="24"/>
          <w:szCs w:val="24"/>
        </w:rPr>
        <w:t>,x</w:t>
      </w:r>
      <w:r w:rsidRPr="620874FE">
        <w:rPr>
          <w:rFonts w:ascii="Times New Roman" w:hAnsi="Times New Roman" w:eastAsia="Cambria" w:cs="Times New Roman"/>
          <w:i/>
          <w:iCs/>
          <w:color w:val="000000" w:themeColor="text1"/>
          <w:sz w:val="24"/>
          <w:szCs w:val="24"/>
          <w:vertAlign w:val="subscript"/>
        </w:rPr>
        <w:t>n</w:t>
      </w:r>
      <w:r w:rsidRPr="620874FE">
        <w:rPr>
          <w:rFonts w:ascii="Times New Roman" w:hAnsi="Times New Roman" w:eastAsia="Cambria" w:cs="Times New Roman"/>
          <w:i/>
          <w:iCs/>
          <w:color w:val="000000" w:themeColor="text1"/>
          <w:sz w:val="24"/>
          <w:szCs w:val="24"/>
        </w:rPr>
        <w:t>...</w:t>
      </w:r>
      <w:r w:rsidRPr="620874FE">
        <w:rPr>
          <w:rFonts w:ascii="Times New Roman" w:hAnsi="Times New Roman" w:eastAsia="Calibri" w:cs="Times New Roman"/>
          <w:color w:val="000000" w:themeColor="text1"/>
          <w:sz w:val="24"/>
          <w:szCs w:val="24"/>
        </w:rPr>
        <w:t>]) or as a distribution of enumerated objects X= (</w:t>
      </w:r>
      <w:proofErr w:type="spellStart"/>
      <w:r w:rsidRPr="620874FE">
        <w:rPr>
          <w:rFonts w:ascii="Times New Roman" w:hAnsi="Times New Roman" w:eastAsia="Calibri" w:cs="Times New Roman"/>
          <w:color w:val="000000" w:themeColor="text1"/>
          <w:sz w:val="24"/>
          <w:szCs w:val="24"/>
        </w:rPr>
        <w:t>x,y,z</w:t>
      </w:r>
      <w:proofErr w:type="spellEnd"/>
      <w:r w:rsidRPr="620874FE">
        <w:rPr>
          <w:rFonts w:ascii="Times New Roman" w:hAnsi="Times New Roman" w:eastAsia="Calibri" w:cs="Times New Roman"/>
          <w:color w:val="000000" w:themeColor="text1"/>
          <w:sz w:val="24"/>
          <w:szCs w:val="24"/>
        </w:rPr>
        <w:t xml:space="preserve">...), the result is a </w:t>
      </w:r>
      <w:r w:rsidRPr="620874FE">
        <w:rPr>
          <w:rFonts w:ascii="Times New Roman" w:hAnsi="Times New Roman" w:eastAsia="Calibri" w:cs="Times New Roman"/>
          <w:i/>
          <w:iCs/>
          <w:color w:val="000000" w:themeColor="text1"/>
          <w:sz w:val="24"/>
          <w:szCs w:val="24"/>
        </w:rPr>
        <w:t>set</w:t>
      </w:r>
      <w:r w:rsidRPr="620874FE">
        <w:rPr>
          <w:rFonts w:ascii="Times New Roman" w:hAnsi="Times New Roman" w:eastAsia="Calibri" w:cs="Times New Roman"/>
          <w:color w:val="000000" w:themeColor="text1"/>
          <w:sz w:val="24"/>
          <w:szCs w:val="24"/>
        </w:rPr>
        <w:t xml:space="preserve"> of elements.</w:t>
      </w:r>
    </w:p>
    <w:p w:rsidR="63FE8A0F" w:rsidP="620874FE" w:rsidRDefault="620874FE" w14:paraId="58E20EA3" w14:textId="1E74996B">
      <w:pPr>
        <w:ind w:firstLine="720"/>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Russell also mentioned the uncertainty of the status of </w:t>
      </w:r>
      <w:r w:rsidRPr="620874FE">
        <w:rPr>
          <w:rFonts w:ascii="Times New Roman" w:hAnsi="Times New Roman" w:eastAsia="Calibri" w:cs="Times New Roman"/>
          <w:i/>
          <w:iCs/>
          <w:color w:val="000000" w:themeColor="text1"/>
          <w:sz w:val="24"/>
          <w:szCs w:val="24"/>
        </w:rPr>
        <w:t xml:space="preserve">and </w:t>
      </w:r>
      <w:r w:rsidRPr="620874FE">
        <w:rPr>
          <w:rFonts w:ascii="Times New Roman" w:hAnsi="Times New Roman" w:eastAsia="Calibri" w:cs="Times New Roman"/>
          <w:color w:val="000000" w:themeColor="text1"/>
          <w:sz w:val="24"/>
          <w:szCs w:val="24"/>
        </w:rPr>
        <w:t xml:space="preserve">as a word: does the use of the operator add a conceptual notion beyond that of merely listing elements (as in juxtaposition)? If we accept that no word is “meaningless”, he argued, </w:t>
      </w:r>
      <w:proofErr w:type="gramStart"/>
      <w:r w:rsidRPr="620874FE">
        <w:rPr>
          <w:rFonts w:ascii="Times New Roman" w:hAnsi="Times New Roman" w:eastAsia="Calibri" w:cs="Times New Roman"/>
          <w:color w:val="000000" w:themeColor="text1"/>
          <w:sz w:val="24"/>
          <w:szCs w:val="24"/>
        </w:rPr>
        <w:t>does</w:t>
      </w:r>
      <w:proofErr w:type="gramEnd"/>
      <w:r w:rsidRPr="620874FE">
        <w:rPr>
          <w:rFonts w:ascii="Times New Roman" w:hAnsi="Times New Roman" w:eastAsia="Calibri" w:cs="Times New Roman"/>
          <w:color w:val="000000" w:themeColor="text1"/>
          <w:sz w:val="24"/>
          <w:szCs w:val="24"/>
        </w:rPr>
        <w:t xml:space="preserve"> and contain a “propositional concept” or impose a relationship between the elements [Russell, 1996, p. 71]? Russell was suggesting that in a conjunction relation a </w:t>
      </w:r>
      <w:r w:rsidRPr="620874FE">
        <w:rPr>
          <w:rFonts w:ascii="Cambria Math" w:hAnsi="Cambria Math" w:eastAsia="Cambria" w:cs="Cambria Math"/>
          <w:color w:val="000000" w:themeColor="text1"/>
          <w:sz w:val="24"/>
          <w:szCs w:val="24"/>
        </w:rPr>
        <w:t>∧</w:t>
      </w:r>
      <w:r w:rsidRPr="620874FE">
        <w:rPr>
          <w:rFonts w:ascii="Times New Roman" w:hAnsi="Times New Roman" w:eastAsia="Cambria" w:cs="Times New Roman"/>
          <w:color w:val="000000" w:themeColor="text1"/>
          <w:sz w:val="24"/>
          <w:szCs w:val="24"/>
        </w:rPr>
        <w:t xml:space="preserve"> </w:t>
      </w:r>
      <w:r w:rsidRPr="620874FE">
        <w:rPr>
          <w:rFonts w:ascii="Times New Roman" w:hAnsi="Times New Roman" w:eastAsia="Calibri" w:cs="Times New Roman"/>
          <w:color w:val="000000" w:themeColor="text1"/>
          <w:sz w:val="24"/>
          <w:szCs w:val="24"/>
        </w:rPr>
        <w:t xml:space="preserve">b, the merge of two concepts </w:t>
      </w:r>
      <w:r w:rsidRPr="620874FE">
        <w:rPr>
          <w:rFonts w:ascii="Times New Roman" w:hAnsi="Times New Roman" w:eastAsia="Calibri" w:cs="Times New Roman"/>
          <w:i/>
          <w:iCs/>
          <w:color w:val="000000" w:themeColor="text1"/>
          <w:sz w:val="24"/>
          <w:szCs w:val="24"/>
        </w:rPr>
        <w:t xml:space="preserve">a </w:t>
      </w:r>
      <w:r w:rsidRPr="620874FE">
        <w:rPr>
          <w:rFonts w:ascii="Times New Roman" w:hAnsi="Times New Roman" w:eastAsia="Calibri" w:cs="Times New Roman"/>
          <w:color w:val="000000" w:themeColor="text1"/>
          <w:sz w:val="24"/>
          <w:szCs w:val="24"/>
        </w:rPr>
        <w:t xml:space="preserve">and </w:t>
      </w:r>
      <w:r w:rsidRPr="620874FE">
        <w:rPr>
          <w:rFonts w:ascii="Times New Roman" w:hAnsi="Times New Roman" w:eastAsia="Calibri" w:cs="Times New Roman"/>
          <w:i/>
          <w:iCs/>
          <w:color w:val="000000" w:themeColor="text1"/>
          <w:sz w:val="24"/>
          <w:szCs w:val="24"/>
        </w:rPr>
        <w:t xml:space="preserve">b </w:t>
      </w:r>
      <w:r w:rsidRPr="620874FE">
        <w:rPr>
          <w:rFonts w:ascii="Times New Roman" w:hAnsi="Times New Roman" w:eastAsia="Calibri" w:cs="Times New Roman"/>
          <w:color w:val="000000" w:themeColor="text1"/>
          <w:sz w:val="24"/>
          <w:szCs w:val="24"/>
        </w:rPr>
        <w:t xml:space="preserve">might involve a third meaning, </w:t>
      </w:r>
      <w:proofErr w:type="gramStart"/>
      <w:r w:rsidRPr="620874FE">
        <w:rPr>
          <w:rFonts w:ascii="Times New Roman" w:hAnsi="Times New Roman" w:eastAsia="Calibri" w:cs="Times New Roman"/>
          <w:i/>
          <w:iCs/>
          <w:color w:val="000000" w:themeColor="text1"/>
          <w:sz w:val="24"/>
          <w:szCs w:val="24"/>
        </w:rPr>
        <w:t>and</w:t>
      </w:r>
      <w:r w:rsidRPr="620874FE">
        <w:rPr>
          <w:rFonts w:ascii="Times New Roman" w:hAnsi="Times New Roman" w:eastAsia="Calibri" w:cs="Times New Roman"/>
          <w:color w:val="000000" w:themeColor="text1"/>
          <w:sz w:val="24"/>
          <w:szCs w:val="24"/>
        </w:rPr>
        <w:t>,</w:t>
      </w:r>
      <w:proofErr w:type="gramEnd"/>
      <w:r w:rsidRPr="620874FE">
        <w:rPr>
          <w:rFonts w:ascii="Times New Roman" w:hAnsi="Times New Roman" w:eastAsia="Calibri" w:cs="Times New Roman"/>
          <w:color w:val="000000" w:themeColor="text1"/>
          <w:sz w:val="24"/>
          <w:szCs w:val="24"/>
        </w:rPr>
        <w:t xml:space="preserve"> rather than simply the set (a, b); thus the set (a, b) would contain three meanings: a, b, and </w:t>
      </w:r>
      <w:proofErr w:type="spellStart"/>
      <w:r w:rsidRPr="620874FE">
        <w:rPr>
          <w:rFonts w:ascii="Times New Roman" w:hAnsi="Times New Roman" w:eastAsia="Calibri" w:cs="Times New Roman"/>
          <w:i/>
          <w:iCs/>
          <w:color w:val="000000" w:themeColor="text1"/>
          <w:sz w:val="24"/>
          <w:szCs w:val="24"/>
        </w:rPr>
        <w:t>and</w:t>
      </w:r>
      <w:proofErr w:type="spellEnd"/>
      <w:r w:rsidRPr="620874FE">
        <w:rPr>
          <w:rFonts w:ascii="Times New Roman" w:hAnsi="Times New Roman" w:eastAsia="Calibri" w:cs="Times New Roman"/>
          <w:color w:val="000000" w:themeColor="text1"/>
          <w:sz w:val="24"/>
          <w:szCs w:val="24"/>
        </w:rPr>
        <w:t>, or (a, and, b). Such logical problems with conjunction are illustrated by grammatical variation in the distribution of semantic features (case and agreement) among the world’s languages.</w:t>
      </w:r>
    </w:p>
    <w:p w:rsidR="0067786F" w:rsidRDefault="0067786F" w14:paraId="4101652C" w14:textId="77777777">
      <w:pPr>
        <w:rPr>
          <w:rFonts w:ascii="Times New Roman" w:hAnsi="Times New Roman" w:eastAsia="Calibri" w:cs="Times New Roman"/>
          <w:color w:val="000000"/>
          <w:sz w:val="24"/>
          <w:szCs w:val="24"/>
        </w:rPr>
      </w:pPr>
    </w:p>
    <w:p w:rsidR="0067786F" w:rsidP="2D5B5104" w:rsidRDefault="2D5B5104" w14:paraId="00F062B1" w14:textId="77777777">
      <w:pPr>
        <w:rPr>
          <w:rFonts w:ascii="Times New Roman" w:hAnsi="Times New Roman" w:eastAsia="Calibri" w:cs="Times New Roman"/>
          <w:b/>
          <w:bCs/>
          <w:color w:val="000000"/>
          <w:sz w:val="24"/>
          <w:szCs w:val="24"/>
        </w:rPr>
      </w:pPr>
      <w:r w:rsidRPr="2D5B5104">
        <w:rPr>
          <w:rFonts w:ascii="Times New Roman" w:hAnsi="Times New Roman" w:eastAsia="Calibri" w:cs="Times New Roman"/>
          <w:b/>
          <w:bCs/>
          <w:color w:val="000000" w:themeColor="text1"/>
          <w:sz w:val="24"/>
          <w:szCs w:val="24"/>
        </w:rPr>
        <w:t>1.3.1 Cognitive development of logical conjunction</w:t>
      </w:r>
    </w:p>
    <w:p w:rsidR="0067786F" w:rsidRDefault="0067786F" w14:paraId="4B99056E" w14:textId="77777777">
      <w:pPr>
        <w:rPr>
          <w:rFonts w:ascii="Times New Roman" w:hAnsi="Times New Roman" w:eastAsia="Calibri" w:cs="Times New Roman"/>
          <w:color w:val="000000"/>
          <w:sz w:val="24"/>
          <w:szCs w:val="24"/>
        </w:rPr>
      </w:pPr>
    </w:p>
    <w:p w:rsidR="0067786F" w:rsidP="620874FE" w:rsidRDefault="70D41199" w14:paraId="57DB019A" w14:textId="6C661D0D">
      <w:pPr>
        <w:jc w:val="both"/>
        <w:rPr>
          <w:rFonts w:ascii="Times New Roman" w:hAnsi="Times New Roman" w:eastAsia="Calibri" w:cs="Times New Roman"/>
          <w:color w:val="000000"/>
          <w:sz w:val="24"/>
          <w:szCs w:val="24"/>
        </w:rPr>
      </w:pPr>
      <w:r w:rsidRPr="70D41199">
        <w:rPr>
          <w:rFonts w:ascii="Times New Roman" w:hAnsi="Times New Roman" w:eastAsia="Calibri" w:cs="Times New Roman"/>
          <w:color w:val="000000" w:themeColor="text1"/>
          <w:sz w:val="24"/>
          <w:szCs w:val="24"/>
        </w:rPr>
        <w:t xml:space="preserve">In contrast to Chomsky’s notion of a poverty of the stimulus, “grammatical development is typically slow and piecemeal” [Dabrowska 2004, p. 173]; and conjunction use is no different.  Inherent in a coordinating conjunction like ‘and’ is a wide range of semantic variability, and Bloom et al [1980] found that the usage of coordination according to its </w:t>
      </w:r>
      <w:proofErr w:type="spellStart"/>
      <w:r w:rsidRPr="70D41199">
        <w:rPr>
          <w:rFonts w:ascii="Times New Roman" w:hAnsi="Times New Roman" w:eastAsia="Calibri" w:cs="Times New Roman"/>
          <w:color w:val="000000" w:themeColor="text1"/>
          <w:sz w:val="24"/>
          <w:szCs w:val="24"/>
        </w:rPr>
        <w:t>polysemousness</w:t>
      </w:r>
      <w:proofErr w:type="spellEnd"/>
      <w:r w:rsidRPr="70D41199">
        <w:rPr>
          <w:rFonts w:ascii="Times New Roman" w:hAnsi="Times New Roman" w:eastAsia="Calibri" w:cs="Times New Roman"/>
          <w:color w:val="000000" w:themeColor="text1"/>
          <w:sz w:val="24"/>
          <w:szCs w:val="24"/>
        </w:rPr>
        <w:t xml:space="preserve"> follows a specific acquisition order.  Children’s first use of coordination is </w:t>
      </w:r>
      <w:r w:rsidRPr="70D41199">
        <w:rPr>
          <w:rFonts w:ascii="Times New Roman" w:hAnsi="Times New Roman" w:eastAsia="Calibri" w:cs="Times New Roman"/>
          <w:i/>
          <w:iCs/>
          <w:color w:val="000000" w:themeColor="text1"/>
          <w:sz w:val="24"/>
          <w:szCs w:val="24"/>
        </w:rPr>
        <w:t>additive</w:t>
      </w:r>
      <w:r w:rsidRPr="70D41199">
        <w:rPr>
          <w:rFonts w:ascii="Times New Roman" w:hAnsi="Times New Roman" w:eastAsia="Calibri" w:cs="Times New Roman"/>
          <w:color w:val="000000" w:themeColor="text1"/>
          <w:sz w:val="24"/>
          <w:szCs w:val="24"/>
        </w:rPr>
        <w:t xml:space="preserve">, in which separate clauses are conjoined (along the lines of “I’m doing this </w:t>
      </w:r>
      <w:r w:rsidRPr="70D41199">
        <w:rPr>
          <w:rFonts w:ascii="Times New Roman" w:hAnsi="Times New Roman" w:eastAsia="Calibri" w:cs="Times New Roman"/>
          <w:i/>
          <w:iCs/>
          <w:color w:val="000000" w:themeColor="text1"/>
          <w:sz w:val="24"/>
          <w:szCs w:val="24"/>
        </w:rPr>
        <w:t>and</w:t>
      </w:r>
      <w:r w:rsidRPr="70D41199">
        <w:rPr>
          <w:rFonts w:ascii="Times New Roman" w:hAnsi="Times New Roman" w:eastAsia="Calibri" w:cs="Times New Roman"/>
          <w:color w:val="000000" w:themeColor="text1"/>
          <w:sz w:val="24"/>
          <w:szCs w:val="24"/>
        </w:rPr>
        <w:t xml:space="preserve"> you’re doing that”).  Second comes </w:t>
      </w:r>
      <w:r w:rsidRPr="70D41199">
        <w:rPr>
          <w:rFonts w:ascii="Times New Roman" w:hAnsi="Times New Roman" w:eastAsia="Calibri" w:cs="Times New Roman"/>
          <w:i/>
          <w:iCs/>
          <w:color w:val="000000" w:themeColor="text1"/>
          <w:sz w:val="24"/>
          <w:szCs w:val="24"/>
        </w:rPr>
        <w:t>temporal relations</w:t>
      </w:r>
      <w:r w:rsidRPr="70D41199">
        <w:rPr>
          <w:rFonts w:ascii="Times New Roman" w:hAnsi="Times New Roman" w:eastAsia="Calibri" w:cs="Times New Roman"/>
          <w:color w:val="000000" w:themeColor="text1"/>
          <w:sz w:val="24"/>
          <w:szCs w:val="24"/>
        </w:rPr>
        <w:t>, indicating an order of events to take place.  Lastly, coordination is utilized to represent a causal relationship.  But these three usages for ‘and’ are not exclusive, and as children develop beyond the limited stage of phrasal/sentential coordination, they begin using conjunctions in a variety of ways, as Gleason and Ratner explain: “object specification—‘it looks like a fishing thing and you fish with it’—and adversative relation (expressing opposition)—</w:t>
      </w:r>
      <w:proofErr w:type="spellStart"/>
      <w:r w:rsidRPr="70D41199">
        <w:rPr>
          <w:rFonts w:ascii="Times New Roman" w:hAnsi="Times New Roman" w:eastAsia="Calibri" w:cs="Times New Roman"/>
          <w:color w:val="000000" w:themeColor="text1"/>
          <w:sz w:val="24"/>
          <w:szCs w:val="24"/>
        </w:rPr>
        <w:t>‘Cause</w:t>
      </w:r>
      <w:proofErr w:type="spellEnd"/>
      <w:r w:rsidRPr="70D41199">
        <w:rPr>
          <w:rFonts w:ascii="Times New Roman" w:hAnsi="Times New Roman" w:eastAsia="Calibri" w:cs="Times New Roman"/>
          <w:color w:val="000000" w:themeColor="text1"/>
          <w:sz w:val="24"/>
          <w:szCs w:val="24"/>
        </w:rPr>
        <w:t xml:space="preserve"> I was tired and now I’m not tired’” [2009, p. 172].  Bloom et </w:t>
      </w:r>
      <w:proofErr w:type="spellStart"/>
      <w:r w:rsidRPr="70D41199">
        <w:rPr>
          <w:rFonts w:ascii="Times New Roman" w:hAnsi="Times New Roman" w:eastAsia="Calibri" w:cs="Times New Roman"/>
          <w:color w:val="000000" w:themeColor="text1"/>
          <w:sz w:val="24"/>
          <w:szCs w:val="24"/>
        </w:rPr>
        <w:t>al’s</w:t>
      </w:r>
      <w:proofErr w:type="spellEnd"/>
      <w:r w:rsidRPr="70D41199">
        <w:rPr>
          <w:rFonts w:ascii="Times New Roman" w:hAnsi="Times New Roman" w:eastAsia="Calibri" w:cs="Times New Roman"/>
          <w:color w:val="000000" w:themeColor="text1"/>
          <w:sz w:val="24"/>
          <w:szCs w:val="24"/>
        </w:rPr>
        <w:t xml:space="preserve"> description of ‘and’ semantic emergence showed Additivity beginning at 26 months, Temporal relations </w:t>
      </w:r>
      <w:r w:rsidRPr="70D41199">
        <w:rPr>
          <w:rFonts w:ascii="Times New Roman" w:hAnsi="Times New Roman" w:eastAsia="Calibri" w:cs="Times New Roman"/>
          <w:color w:val="000000" w:themeColor="text1"/>
          <w:sz w:val="24"/>
          <w:szCs w:val="24"/>
        </w:rPr>
        <w:t>at 28, Causality at 31, Object Specification at near 34, and, finally, Adversative relations at around 35 months [1980, p. 249].</w:t>
      </w:r>
    </w:p>
    <w:p w:rsidR="0067786F" w:rsidRDefault="0067786F" w14:paraId="1299C43A" w14:textId="77777777">
      <w:pPr>
        <w:rPr>
          <w:rFonts w:ascii="Times New Roman" w:hAnsi="Times New Roman" w:eastAsia="Calibri" w:cs="Times New Roman"/>
          <w:color w:val="000000"/>
          <w:sz w:val="24"/>
          <w:szCs w:val="24"/>
        </w:rPr>
      </w:pPr>
    </w:p>
    <w:p w:rsidR="0067786F" w:rsidP="620874FE" w:rsidRDefault="70D41199" w14:paraId="25EA9DB6" w14:textId="5A47C55C">
      <w:pPr>
        <w:ind w:firstLine="720"/>
        <w:jc w:val="both"/>
        <w:rPr>
          <w:rFonts w:ascii="Times New Roman" w:hAnsi="Times New Roman" w:eastAsia="Calibri" w:cs="Times New Roman"/>
          <w:color w:val="000000"/>
          <w:sz w:val="24"/>
          <w:szCs w:val="24"/>
        </w:rPr>
      </w:pPr>
      <w:r w:rsidRPr="70D41199">
        <w:rPr>
          <w:rFonts w:ascii="Times New Roman" w:hAnsi="Times New Roman" w:eastAsia="Calibri" w:cs="Times New Roman"/>
          <w:color w:val="000000" w:themeColor="text1"/>
          <w:sz w:val="24"/>
          <w:szCs w:val="24"/>
        </w:rPr>
        <w:t>Most syntax acquisition research indicates that children begin to use conjunctive coordination at between 23 and 28 months [Gleason and Ratner 2009; Tager-</w:t>
      </w:r>
      <w:proofErr w:type="spellStart"/>
      <w:r w:rsidRPr="70D41199">
        <w:rPr>
          <w:rFonts w:ascii="Times New Roman" w:hAnsi="Times New Roman" w:eastAsia="Calibri" w:cs="Times New Roman"/>
          <w:color w:val="000000" w:themeColor="text1"/>
          <w:sz w:val="24"/>
          <w:szCs w:val="24"/>
        </w:rPr>
        <w:t>Flusberg</w:t>
      </w:r>
      <w:proofErr w:type="spellEnd"/>
      <w:r w:rsidRPr="70D41199">
        <w:rPr>
          <w:rFonts w:ascii="Times New Roman" w:hAnsi="Times New Roman" w:eastAsia="Calibri" w:cs="Times New Roman"/>
          <w:color w:val="000000" w:themeColor="text1"/>
          <w:sz w:val="24"/>
          <w:szCs w:val="24"/>
        </w:rPr>
        <w:t xml:space="preserve"> et al 1982; Lust and Mervis 1980].  At this stage use of conjunction is limited semantically and not in the manner of adult usage [Gleason and Ratner 2009, p. 171-172].  Lust and Mervis [1980] and Ardery’s [1980] research </w:t>
      </w:r>
      <w:proofErr w:type="gramStart"/>
      <w:r w:rsidRPr="70D41199">
        <w:rPr>
          <w:rFonts w:ascii="Times New Roman" w:hAnsi="Times New Roman" w:eastAsia="Calibri" w:cs="Times New Roman"/>
          <w:color w:val="000000" w:themeColor="text1"/>
          <w:sz w:val="24"/>
          <w:szCs w:val="24"/>
        </w:rPr>
        <w:t>indicates</w:t>
      </w:r>
      <w:proofErr w:type="gramEnd"/>
      <w:r w:rsidRPr="70D41199">
        <w:rPr>
          <w:rFonts w:ascii="Times New Roman" w:hAnsi="Times New Roman" w:eastAsia="Calibri" w:cs="Times New Roman"/>
          <w:color w:val="000000" w:themeColor="text1"/>
          <w:sz w:val="24"/>
          <w:szCs w:val="24"/>
        </w:rPr>
        <w:t xml:space="preserve"> a period of ‘lag’ before a full “correct and productive coordination” occurs; comfortable, adult-like usage of coordination seems to appear between 5 and 6 years of age [Lust and Mervis 1980, p. 303].</w:t>
      </w:r>
    </w:p>
    <w:p w:rsidR="7F0092B6" w:rsidP="620874FE" w:rsidRDefault="7F0092B6" w14:paraId="59E21DC3" w14:textId="64DA88D1">
      <w:pPr>
        <w:jc w:val="both"/>
        <w:rPr>
          <w:rFonts w:ascii="Times New Roman" w:hAnsi="Times New Roman" w:eastAsia="Calibri" w:cs="Times New Roman"/>
          <w:color w:val="000000" w:themeColor="text1"/>
          <w:sz w:val="24"/>
          <w:szCs w:val="24"/>
        </w:rPr>
      </w:pPr>
    </w:p>
    <w:p w:rsidR="0067786F" w:rsidP="620874FE" w:rsidRDefault="009A4D64" w14:paraId="723418BC" w14:textId="41ECC661">
      <w:pPr>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ab/>
      </w:r>
      <w:r>
        <w:rPr>
          <w:rFonts w:ascii="Times New Roman" w:hAnsi="Times New Roman" w:eastAsia="Calibri" w:cs="Times New Roman"/>
          <w:color w:val="000000"/>
          <w:sz w:val="24"/>
          <w:szCs w:val="24"/>
        </w:rPr>
        <w:t>Lust and Mervis [1980] explained that sentential coordination precedes the use of phrasal coordination, but this is contrary to the rather overwhelming evidence that phrasal coordination, particularly of NPs occurs first; this is an important distinction as it seems to negate ideas concerning conjunction reduction [Gleason 2009 and references therein; Ardery 1980; Tager-</w:t>
      </w:r>
      <w:proofErr w:type="spellStart"/>
      <w:r>
        <w:rPr>
          <w:rFonts w:ascii="Times New Roman" w:hAnsi="Times New Roman" w:eastAsia="Calibri" w:cs="Times New Roman"/>
          <w:color w:val="000000"/>
          <w:sz w:val="24"/>
          <w:szCs w:val="24"/>
        </w:rPr>
        <w:t>Flusberg</w:t>
      </w:r>
      <w:proofErr w:type="spellEnd"/>
      <w:r>
        <w:rPr>
          <w:rFonts w:ascii="Times New Roman" w:hAnsi="Times New Roman" w:eastAsia="Calibri" w:cs="Times New Roman"/>
          <w:color w:val="000000"/>
          <w:sz w:val="24"/>
          <w:szCs w:val="24"/>
        </w:rPr>
        <w:t xml:space="preserve"> et al 1982].  Further, Tager-</w:t>
      </w:r>
      <w:proofErr w:type="spellStart"/>
      <w:r>
        <w:rPr>
          <w:rFonts w:ascii="Times New Roman" w:hAnsi="Times New Roman" w:eastAsia="Calibri" w:cs="Times New Roman"/>
          <w:color w:val="000000"/>
          <w:sz w:val="24"/>
          <w:szCs w:val="24"/>
        </w:rPr>
        <w:t>Flusberg</w:t>
      </w:r>
      <w:proofErr w:type="spellEnd"/>
      <w:r>
        <w:rPr>
          <w:rFonts w:ascii="Times New Roman" w:hAnsi="Times New Roman" w:eastAsia="Calibri" w:cs="Times New Roman"/>
          <w:color w:val="000000"/>
          <w:sz w:val="24"/>
          <w:szCs w:val="24"/>
        </w:rPr>
        <w:t xml:space="preserve"> et al explain that both children (as young as 4) and adults view sentences presumably containing a conjunction reduction like “John and Mary jumped” as being different from “John jumped and Mary jumped” [Tager-</w:t>
      </w:r>
      <w:proofErr w:type="spellStart"/>
      <w:r>
        <w:rPr>
          <w:rFonts w:ascii="Times New Roman" w:hAnsi="Times New Roman" w:eastAsia="Calibri" w:cs="Times New Roman"/>
          <w:color w:val="000000"/>
          <w:sz w:val="24"/>
          <w:szCs w:val="24"/>
        </w:rPr>
        <w:t>Flusberg</w:t>
      </w:r>
      <w:proofErr w:type="spellEnd"/>
      <w:r>
        <w:rPr>
          <w:rFonts w:ascii="Times New Roman" w:hAnsi="Times New Roman" w:eastAsia="Calibri" w:cs="Times New Roman"/>
          <w:color w:val="000000"/>
          <w:sz w:val="24"/>
          <w:szCs w:val="24"/>
        </w:rPr>
        <w:t xml:space="preserve"> et al 1982, p. 207].  </w:t>
      </w:r>
    </w:p>
    <w:p w:rsidR="620874FE" w:rsidP="620874FE" w:rsidRDefault="620874FE" w14:paraId="2FA23857" w14:textId="57F480D9">
      <w:pPr>
        <w:jc w:val="both"/>
        <w:rPr>
          <w:rFonts w:ascii="Times New Roman" w:hAnsi="Times New Roman" w:eastAsia="Calibri" w:cs="Times New Roman"/>
          <w:color w:val="000000" w:themeColor="text1"/>
          <w:sz w:val="24"/>
          <w:szCs w:val="24"/>
        </w:rPr>
      </w:pPr>
    </w:p>
    <w:p w:rsidR="0067786F" w:rsidP="620874FE" w:rsidRDefault="009A4D64" w14:paraId="4CE7AF15" w14:textId="78CF70F7">
      <w:pPr>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ab/>
      </w:r>
      <w:r>
        <w:rPr>
          <w:rFonts w:ascii="Times New Roman" w:hAnsi="Times New Roman" w:eastAsia="Calibri" w:cs="Times New Roman"/>
          <w:color w:val="000000"/>
          <w:sz w:val="24"/>
          <w:szCs w:val="24"/>
        </w:rPr>
        <w:t xml:space="preserve">Clearly coordination is not a simple thing and </w:t>
      </w:r>
      <w:r>
        <w:rPr>
          <w:rFonts w:ascii="Times New Roman" w:hAnsi="Times New Roman" w:eastAsia="Calibri" w:cs="Times New Roman"/>
          <w:color w:val="000000"/>
          <w:sz w:val="24"/>
          <w:szCs w:val="24"/>
        </w:rPr>
        <w:t xml:space="preserve">represents</w:t>
      </w:r>
      <w:r>
        <w:rPr>
          <w:rFonts w:ascii="Times New Roman" w:hAnsi="Times New Roman" w:eastAsia="Calibri" w:cs="Times New Roman"/>
          <w:color w:val="000000"/>
          <w:sz w:val="24"/>
          <w:szCs w:val="24"/>
        </w:rPr>
        <w:t xml:space="preserve"> a variety of </w:t>
      </w:r>
      <w:r>
        <w:rPr>
          <w:rFonts w:ascii="Times New Roman" w:hAnsi="Times New Roman" w:eastAsia="Calibri" w:cs="Times New Roman"/>
          <w:color w:val="000000"/>
          <w:sz w:val="24"/>
          <w:szCs w:val="24"/>
        </w:rPr>
        <w:t>meaning, and</w:t>
      </w:r>
      <w:r>
        <w:rPr>
          <w:rFonts w:ascii="Times New Roman" w:hAnsi="Times New Roman" w:eastAsia="Calibri" w:cs="Times New Roman"/>
          <w:color w:val="000000"/>
          <w:sz w:val="24"/>
          <w:szCs w:val="24"/>
        </w:rPr>
        <w:t xml:space="preserve"> can be used in </w:t>
      </w:r>
      <w:r>
        <w:rPr>
          <w:rFonts w:ascii="Times New Roman" w:hAnsi="Times New Roman" w:eastAsia="Calibri" w:cs="Times New Roman"/>
          <w:color w:val="000000"/>
          <w:sz w:val="24"/>
          <w:szCs w:val="24"/>
        </w:rPr>
        <w:t xml:space="preserve">a number of</w:t>
      </w:r>
      <w:r>
        <w:rPr>
          <w:rFonts w:ascii="Times New Roman" w:hAnsi="Times New Roman" w:eastAsia="Calibri" w:cs="Times New Roman"/>
          <w:color w:val="000000"/>
          <w:sz w:val="24"/>
          <w:szCs w:val="24"/>
        </w:rPr>
        <w:t xml:space="preserve"> ways</w:t>
      </w:r>
      <w:r>
        <w:rPr>
          <w:rFonts w:ascii="Times New Roman" w:hAnsi="Times New Roman" w:eastAsia="Calibri" w:cs="Times New Roman"/>
          <w:color w:val="000000"/>
          <w:sz w:val="24"/>
          <w:szCs w:val="24"/>
        </w:rPr>
        <w:t xml:space="preserve">.  </w:t>
      </w:r>
      <w:r>
        <w:rPr>
          <w:rFonts w:ascii="Times New Roman" w:hAnsi="Times New Roman" w:eastAsia="Calibri" w:cs="Times New Roman"/>
          <w:color w:val="000000"/>
          <w:sz w:val="24"/>
          <w:szCs w:val="24"/>
        </w:rPr>
        <w:t xml:space="preserve">The method in which children learn this is “constructive” according to Lust and Mervis, taking “several developmental periods” [1980, p. 302]</w:t>
      </w:r>
      <w:r>
        <w:rPr>
          <w:rFonts w:ascii="Times New Roman" w:hAnsi="Times New Roman" w:eastAsia="Calibri" w:cs="Times New Roman"/>
          <w:color w:val="000000"/>
          <w:sz w:val="24"/>
          <w:szCs w:val="24"/>
        </w:rPr>
        <w:t xml:space="preserve">.  </w:t>
      </w:r>
      <w:r>
        <w:rPr>
          <w:rFonts w:ascii="Times New Roman" w:hAnsi="Times New Roman" w:eastAsia="Calibri" w:cs="Times New Roman"/>
          <w:color w:val="000000"/>
          <w:sz w:val="24"/>
          <w:szCs w:val="24"/>
        </w:rPr>
        <w:t xml:space="preserve">Further, “the existence of heterogeneous </w:t>
      </w:r>
      <w:r>
        <w:rPr>
          <w:rFonts w:ascii="Times New Roman" w:hAnsi="Times New Roman" w:eastAsia="Calibri" w:cs="Times New Roman"/>
          <w:color w:val="000000"/>
          <w:sz w:val="24"/>
          <w:szCs w:val="24"/>
        </w:rPr>
        <w:t>coordinations</w:t>
      </w:r>
      <w:r>
        <w:rPr>
          <w:rFonts w:ascii="Times New Roman" w:hAnsi="Times New Roman" w:eastAsia="Calibri" w:cs="Times New Roman"/>
          <w:color w:val="000000"/>
          <w:sz w:val="24"/>
          <w:szCs w:val="24"/>
        </w:rPr>
        <w:t xml:space="preserve"> also </w:t>
      </w:r>
      <w:r>
        <w:rPr>
          <w:rFonts w:ascii="Times New Roman" w:hAnsi="Times New Roman" w:eastAsia="Calibri" w:cs="Times New Roman"/>
          <w:color w:val="000000"/>
          <w:sz w:val="24"/>
          <w:szCs w:val="24"/>
        </w:rPr>
        <w:t>suggest</w:t>
      </w:r>
      <w:r>
        <w:rPr>
          <w:rFonts w:ascii="Times New Roman" w:hAnsi="Times New Roman" w:eastAsia="Calibri" w:cs="Times New Roman"/>
          <w:color w:val="000000"/>
          <w:sz w:val="24"/>
          <w:szCs w:val="24"/>
        </w:rPr>
        <w:t xml:space="preserve"> that this learning is gradual” [1980, p. 302]</w:t>
      </w:r>
      <w:r>
        <w:rPr>
          <w:rFonts w:ascii="Times New Roman" w:hAnsi="Times New Roman" w:eastAsia="Calibri" w:cs="Times New Roman"/>
          <w:color w:val="000000"/>
          <w:sz w:val="24"/>
          <w:szCs w:val="24"/>
        </w:rPr>
        <w:t xml:space="preserve">.  </w:t>
      </w:r>
      <w:r>
        <w:rPr>
          <w:rFonts w:ascii="Times New Roman" w:hAnsi="Times New Roman" w:eastAsia="Calibri" w:cs="Times New Roman"/>
          <w:color w:val="000000"/>
          <w:sz w:val="24"/>
          <w:szCs w:val="24"/>
        </w:rPr>
        <w:t xml:space="preserve">They point out that this construction is “active” and can be compared to the method by which children </w:t>
      </w:r>
      <w:r>
        <w:rPr>
          <w:rFonts w:ascii="Times New Roman" w:hAnsi="Times New Roman" w:eastAsia="Calibri" w:cs="Times New Roman"/>
          <w:color w:val="000000"/>
          <w:sz w:val="24"/>
          <w:szCs w:val="24"/>
        </w:rPr>
        <w:t xml:space="preserve">acquire</w:t>
      </w:r>
      <w:r>
        <w:rPr>
          <w:rFonts w:ascii="Times New Roman" w:hAnsi="Times New Roman" w:eastAsia="Calibri" w:cs="Times New Roman"/>
          <w:color w:val="000000"/>
          <w:sz w:val="24"/>
          <w:szCs w:val="24"/>
        </w:rPr>
        <w:t xml:space="preserve"> phonological rules [1980, p. 303]</w:t>
      </w:r>
      <w:r>
        <w:rPr>
          <w:rFonts w:ascii="Times New Roman" w:hAnsi="Times New Roman" w:eastAsia="Calibri" w:cs="Times New Roman"/>
          <w:color w:val="000000"/>
          <w:sz w:val="24"/>
          <w:szCs w:val="24"/>
        </w:rPr>
        <w:t xml:space="preserve">.  </w:t>
      </w:r>
      <w:r>
        <w:rPr>
          <w:rFonts w:ascii="Times New Roman" w:hAnsi="Times New Roman" w:eastAsia="Calibri" w:cs="Times New Roman"/>
          <w:color w:val="000000"/>
          <w:sz w:val="24"/>
          <w:szCs w:val="24"/>
        </w:rPr>
        <w:t xml:space="preserve">This active, constructive learning of the use of coordination </w:t>
      </w:r>
      <w:r>
        <w:rPr>
          <w:rFonts w:ascii="Times New Roman" w:hAnsi="Times New Roman" w:eastAsia="Calibri" w:cs="Times New Roman"/>
          <w:color w:val="000000"/>
          <w:sz w:val="24"/>
          <w:szCs w:val="24"/>
        </w:rPr>
        <w:t xml:space="preserve">provides</w:t>
      </w:r>
      <w:r>
        <w:rPr>
          <w:rFonts w:ascii="Times New Roman" w:hAnsi="Times New Roman" w:eastAsia="Calibri" w:cs="Times New Roman"/>
          <w:color w:val="000000"/>
          <w:sz w:val="24"/>
          <w:szCs w:val="24"/>
        </w:rPr>
        <w:t xml:space="preserve"> a strong counterargument to </w:t>
      </w:r>
      <w:r>
        <w:rPr>
          <w:rFonts w:ascii="Times New Roman" w:hAnsi="Times New Roman" w:eastAsia="Calibri" w:cs="Times New Roman"/>
          <w:color w:val="000000"/>
          <w:sz w:val="24"/>
          <w:szCs w:val="24"/>
        </w:rPr>
        <w:t>Chomksy’s</w:t>
      </w:r>
      <w:r>
        <w:rPr>
          <w:rFonts w:ascii="Times New Roman" w:hAnsi="Times New Roman" w:eastAsia="Calibri" w:cs="Times New Roman"/>
          <w:color w:val="000000"/>
          <w:sz w:val="24"/>
          <w:szCs w:val="24"/>
        </w:rPr>
        <w:t xml:space="preserve"> vague notion of “poverty of the stimulus.”</w:t>
      </w:r>
    </w:p>
    <w:p w:rsidR="0067786F" w:rsidRDefault="0067786F" w14:paraId="4DDBEF00" w14:textId="77777777">
      <w:pPr>
        <w:rPr>
          <w:rFonts w:ascii="Times New Roman" w:hAnsi="Times New Roman" w:eastAsia="Calibri" w:cs="Times New Roman"/>
          <w:color w:val="000000"/>
          <w:sz w:val="24"/>
          <w:szCs w:val="24"/>
        </w:rPr>
      </w:pPr>
    </w:p>
    <w:p w:rsidR="0067786F" w:rsidP="70D41199" w:rsidRDefault="70D41199" w14:paraId="25310AB2" w14:textId="77777777">
      <w:pPr>
        <w:rPr>
          <w:rFonts w:ascii="Times New Roman" w:hAnsi="Times New Roman" w:eastAsia="Calibri" w:cs="Times New Roman"/>
          <w:b/>
          <w:bCs/>
          <w:color w:val="000000"/>
          <w:sz w:val="24"/>
          <w:szCs w:val="24"/>
        </w:rPr>
      </w:pPr>
      <w:r w:rsidRPr="70D41199">
        <w:rPr>
          <w:rFonts w:ascii="Times New Roman" w:hAnsi="Times New Roman" w:eastAsia="Calibri" w:cs="Times New Roman"/>
          <w:b/>
          <w:bCs/>
          <w:color w:val="000000" w:themeColor="text1"/>
          <w:sz w:val="24"/>
          <w:szCs w:val="24"/>
        </w:rPr>
        <w:t>1.3.2 Cognitive development of arithmetical abilities</w:t>
      </w:r>
    </w:p>
    <w:p w:rsidR="0067786F" w:rsidRDefault="0067786F" w14:paraId="3461D779" w14:textId="77777777">
      <w:pPr>
        <w:rPr>
          <w:rFonts w:ascii="Times New Roman" w:hAnsi="Times New Roman" w:eastAsia="Calibri" w:cs="Times New Roman"/>
          <w:color w:val="000000"/>
          <w:sz w:val="24"/>
          <w:szCs w:val="24"/>
        </w:rPr>
      </w:pPr>
    </w:p>
    <w:p w:rsidR="0067786F" w:rsidP="620874FE" w:rsidRDefault="70D41199" w14:paraId="4E88A6D3" w14:textId="6773D183">
      <w:pPr>
        <w:jc w:val="both"/>
        <w:rPr>
          <w:rFonts w:ascii="Times New Roman" w:hAnsi="Times New Roman" w:eastAsia="Calibri" w:cs="Times New Roman"/>
          <w:color w:val="000000"/>
          <w:sz w:val="24"/>
          <w:szCs w:val="24"/>
        </w:rPr>
      </w:pPr>
      <w:r w:rsidRPr="70D41199">
        <w:rPr>
          <w:rFonts w:ascii="Times New Roman" w:hAnsi="Times New Roman" w:eastAsia="Calibri" w:cs="Times New Roman"/>
          <w:color w:val="000000" w:themeColor="text1"/>
          <w:sz w:val="24"/>
          <w:szCs w:val="24"/>
        </w:rPr>
        <w:t xml:space="preserve">Central to the question of the relationship of conjunctive (or additive) coordination with syntax is the nature of the acquisition or development of mathematical abilities in children.  In the 1980s Jonas Langer showed that infants were capable of ‘protological’ operations, contradicting earlier assumptions “that logic requires a formal symbolic language” unusable by children until they “are ready to manipulate formal symbols” [1980a, p. xi].  Elementary logical operations are available and useable to infants, according to Langer’s studies, including </w:t>
      </w:r>
      <w:proofErr w:type="spellStart"/>
      <w:r w:rsidRPr="70D41199">
        <w:rPr>
          <w:rFonts w:ascii="Times New Roman" w:hAnsi="Times New Roman" w:eastAsia="Calibri" w:cs="Times New Roman"/>
          <w:color w:val="000000" w:themeColor="text1"/>
          <w:sz w:val="24"/>
          <w:szCs w:val="24"/>
        </w:rPr>
        <w:t>logicomathematical</w:t>
      </w:r>
      <w:proofErr w:type="spellEnd"/>
      <w:r w:rsidRPr="70D41199">
        <w:rPr>
          <w:rFonts w:ascii="Times New Roman" w:hAnsi="Times New Roman" w:eastAsia="Calibri" w:cs="Times New Roman"/>
          <w:color w:val="000000" w:themeColor="text1"/>
          <w:sz w:val="24"/>
          <w:szCs w:val="24"/>
        </w:rPr>
        <w:t xml:space="preserve"> and physical cognition, and are “structured by the children’s interactions with their environment” by the time they reach 12 months [1980b, p. 11].</w:t>
      </w:r>
    </w:p>
    <w:p w:rsidR="620874FE" w:rsidP="620874FE" w:rsidRDefault="620874FE" w14:paraId="0166141A" w14:textId="0F7466A9">
      <w:pPr>
        <w:jc w:val="both"/>
        <w:rPr>
          <w:rFonts w:ascii="Times New Roman" w:hAnsi="Times New Roman" w:eastAsia="Calibri" w:cs="Times New Roman"/>
          <w:color w:val="000000" w:themeColor="text1"/>
          <w:sz w:val="24"/>
          <w:szCs w:val="24"/>
        </w:rPr>
      </w:pPr>
    </w:p>
    <w:p w:rsidR="0067786F" w:rsidP="620874FE" w:rsidRDefault="009A4D64" w14:paraId="788AF028" w14:textId="1DC35F2D">
      <w:pPr>
        <w:jc w:val="both"/>
        <w:rPr>
          <w:rFonts w:ascii="Times New Roman" w:hAnsi="Times New Roman" w:eastAsia="Calibri" w:cs="Times New Roman"/>
          <w:color w:val="000000"/>
          <w:sz w:val="24"/>
          <w:szCs w:val="24"/>
        </w:rPr>
      </w:pPr>
      <w:r>
        <w:rPr>
          <w:rFonts w:ascii="Times New Roman" w:hAnsi="Times New Roman" w:eastAsia="Calibri" w:cs="Times New Roman"/>
          <w:color w:val="000000"/>
          <w:sz w:val="24"/>
          <w:szCs w:val="24"/>
        </w:rPr>
        <w:tab/>
      </w:r>
      <w:r>
        <w:rPr>
          <w:rFonts w:ascii="Times New Roman" w:hAnsi="Times New Roman" w:eastAsia="Calibri" w:cs="Times New Roman"/>
          <w:color w:val="000000"/>
          <w:sz w:val="24"/>
          <w:szCs w:val="24"/>
        </w:rPr>
        <w:t>Addition and subtraction are available to pre-linguistic infants, and even to monkeys [</w:t>
      </w:r>
      <w:proofErr w:type="spellStart"/>
      <w:r>
        <w:rPr>
          <w:rFonts w:ascii="Times New Roman" w:hAnsi="Times New Roman" w:eastAsia="Calibri" w:cs="Times New Roman"/>
          <w:color w:val="000000"/>
          <w:sz w:val="24"/>
          <w:szCs w:val="24"/>
        </w:rPr>
        <w:t>Houdé</w:t>
      </w:r>
      <w:proofErr w:type="spellEnd"/>
      <w:r>
        <w:rPr>
          <w:rFonts w:ascii="Times New Roman" w:hAnsi="Times New Roman" w:eastAsia="Calibri" w:cs="Times New Roman"/>
          <w:color w:val="000000"/>
          <w:sz w:val="24"/>
          <w:szCs w:val="24"/>
        </w:rPr>
        <w:t xml:space="preserve"> and </w:t>
      </w:r>
      <w:proofErr w:type="spellStart"/>
      <w:r>
        <w:rPr>
          <w:rFonts w:ascii="Times New Roman" w:hAnsi="Times New Roman" w:eastAsia="Calibri" w:cs="Times New Roman"/>
          <w:color w:val="000000"/>
          <w:sz w:val="24"/>
          <w:szCs w:val="24"/>
        </w:rPr>
        <w:t>Tzourio-Mazoyer</w:t>
      </w:r>
      <w:proofErr w:type="spellEnd"/>
      <w:r>
        <w:rPr>
          <w:rFonts w:ascii="Times New Roman" w:hAnsi="Times New Roman" w:eastAsia="Calibri" w:cs="Times New Roman"/>
          <w:color w:val="000000"/>
          <w:sz w:val="24"/>
          <w:szCs w:val="24"/>
        </w:rPr>
        <w:t xml:space="preserve"> 2003].  Butterworth’s [2005] review of arithmetical development research indicates that by 4 months children can add and subtract one, by 11 months can distinguish increasing and decreasing numerosity sequences, and by 2 years begin to understand sequential linguistic counting.  By 3;6 children “can add and subtract one with objects and number words” and can determine the numerosity of a set using the cardinality principle (the last number counted is the number of the set), by 5;6 they comprehend commutativity (that 2 + 4 = 4 + 2) and, finally, complementarity (</w:t>
      </w:r>
      <w:r w:rsidRPr="70D41199">
        <w:rPr>
          <w:rFonts w:ascii="Times New Roman" w:hAnsi="Times New Roman" w:eastAsia="Calibri" w:cs="Times New Roman"/>
          <w:i/>
          <w:iCs/>
          <w:color w:val="000000"/>
          <w:sz w:val="24"/>
          <w:szCs w:val="24"/>
        </w:rPr>
        <w:t xml:space="preserve">if </w:t>
      </w:r>
      <w:r>
        <w:rPr>
          <w:rFonts w:ascii="Times New Roman" w:hAnsi="Times New Roman" w:eastAsia="Calibri" w:cs="Times New Roman"/>
          <w:color w:val="000000"/>
          <w:sz w:val="24"/>
          <w:szCs w:val="24"/>
        </w:rPr>
        <w:t xml:space="preserve"> 2 + 4 = 6 </w:t>
      </w:r>
      <w:r w:rsidRPr="70D41199">
        <w:rPr>
          <w:rFonts w:ascii="Times New Roman" w:hAnsi="Times New Roman" w:eastAsia="Calibri" w:cs="Times New Roman"/>
          <w:i/>
          <w:iCs/>
          <w:color w:val="000000"/>
          <w:sz w:val="24"/>
          <w:szCs w:val="24"/>
        </w:rPr>
        <w:t>then</w:t>
      </w:r>
      <w:r>
        <w:rPr>
          <w:rFonts w:ascii="Times New Roman" w:hAnsi="Times New Roman" w:eastAsia="Calibri" w:cs="Times New Roman"/>
          <w:color w:val="000000"/>
          <w:sz w:val="24"/>
          <w:szCs w:val="24"/>
        </w:rPr>
        <w:t xml:space="preserve"> 6 – 4 = 2) is understood by 6;6 [Butterworth 2005, p. 12 and references therein].</w:t>
      </w:r>
      <w:r>
        <w:rPr>
          <w:rFonts w:ascii="Times New Roman" w:hAnsi="Times New Roman" w:eastAsia="Calibri" w:cs="Times New Roman"/>
          <w:color w:val="000000"/>
          <w:sz w:val="24"/>
          <w:szCs w:val="24"/>
        </w:rPr>
        <w:tab/>
      </w:r>
    </w:p>
    <w:p w:rsidR="0067786F" w:rsidRDefault="0067786F" w14:paraId="3CF2D8B6" w14:textId="77777777">
      <w:pPr>
        <w:rPr>
          <w:rFonts w:ascii="Times New Roman" w:hAnsi="Times New Roman" w:eastAsia="Calibri" w:cs="Times New Roman"/>
          <w:color w:val="000000"/>
          <w:sz w:val="24"/>
          <w:szCs w:val="24"/>
        </w:rPr>
      </w:pPr>
    </w:p>
    <w:p w:rsidR="0067786F" w:rsidRDefault="0067786F" w14:paraId="0FB78278" w14:textId="77777777">
      <w:pPr>
        <w:rPr>
          <w:rFonts w:ascii="Times New Roman" w:hAnsi="Times New Roman" w:eastAsia="Calibri" w:cs="Times New Roman"/>
          <w:color w:val="000000"/>
          <w:sz w:val="24"/>
          <w:szCs w:val="24"/>
        </w:rPr>
      </w:pPr>
    </w:p>
    <w:p w:rsidR="0067786F" w:rsidRDefault="0067786F" w14:paraId="1FC39945" w14:textId="77777777">
      <w:pPr>
        <w:jc w:val="both"/>
        <w:rPr>
          <w:rFonts w:ascii="Times New Roman" w:hAnsi="Times New Roman" w:eastAsia="Calibri" w:cs="Times New Roman"/>
          <w:color w:val="000000"/>
          <w:sz w:val="24"/>
          <w:szCs w:val="24"/>
        </w:rPr>
      </w:pPr>
    </w:p>
    <w:p w:rsidR="0067786F" w:rsidP="70D41199" w:rsidRDefault="70D41199" w14:paraId="55D20B9A" w14:textId="77777777">
      <w:pPr>
        <w:jc w:val="both"/>
        <w:rPr>
          <w:rFonts w:ascii="Times New Roman" w:hAnsi="Times New Roman" w:eastAsia="Calibri" w:cs="Times New Roman"/>
          <w:b/>
          <w:bCs/>
          <w:color w:val="000000"/>
          <w:sz w:val="24"/>
          <w:szCs w:val="24"/>
        </w:rPr>
      </w:pPr>
      <w:r w:rsidRPr="70D41199">
        <w:rPr>
          <w:rFonts w:ascii="Times New Roman" w:hAnsi="Times New Roman" w:eastAsia="Calibri" w:cs="Times New Roman"/>
          <w:b/>
          <w:bCs/>
          <w:color w:val="000000" w:themeColor="text1"/>
          <w:sz w:val="24"/>
          <w:szCs w:val="24"/>
        </w:rPr>
        <w:t>2.  Conjunction syntax in natural languages</w:t>
      </w:r>
    </w:p>
    <w:p w:rsidR="0067786F" w:rsidRDefault="0067786F" w14:paraId="34CE0A41" w14:textId="77777777">
      <w:pPr>
        <w:jc w:val="both"/>
        <w:rPr>
          <w:rFonts w:ascii="Times New Roman" w:hAnsi="Times New Roman" w:eastAsia="Calibri" w:cs="Times New Roman"/>
          <w:color w:val="000000"/>
          <w:sz w:val="24"/>
          <w:szCs w:val="24"/>
        </w:rPr>
      </w:pPr>
    </w:p>
    <w:p w:rsidR="0067786F" w:rsidRDefault="7CE3DCDD" w14:paraId="23F7F8DE" w14:textId="77777777">
      <w:pPr>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There is wide variability in the methods by which languages coordinate NPs. While in symbolic logic the conjunction marker commonly takes a central position (between two variables), natural languages offer a variety of positions for the operator. As in formal logics, the most common type of NP coordination appears to be </w:t>
      </w:r>
      <w:proofErr w:type="spellStart"/>
      <w:r w:rsidRPr="7CE3DCDD">
        <w:rPr>
          <w:rFonts w:ascii="Times New Roman" w:hAnsi="Times New Roman" w:eastAsia="Calibri" w:cs="Times New Roman"/>
          <w:color w:val="000000" w:themeColor="text1"/>
          <w:sz w:val="24"/>
          <w:szCs w:val="24"/>
        </w:rPr>
        <w:t>monosyndetic</w:t>
      </w:r>
      <w:proofErr w:type="spellEnd"/>
      <w:r w:rsidRPr="7CE3DCDD">
        <w:rPr>
          <w:rFonts w:ascii="Times New Roman" w:hAnsi="Times New Roman" w:eastAsia="Calibri" w:cs="Times New Roman"/>
          <w:color w:val="000000" w:themeColor="text1"/>
          <w:sz w:val="24"/>
          <w:szCs w:val="24"/>
        </w:rPr>
        <w:t xml:space="preserve"> central (x </w:t>
      </w:r>
      <w:r w:rsidRPr="7CE3DCDD">
        <w:rPr>
          <w:rFonts w:ascii="Cambria Math" w:hAnsi="Cambria Math" w:eastAsia="Cambria" w:cs="Cambria Math"/>
          <w:color w:val="000000" w:themeColor="text1"/>
          <w:sz w:val="24"/>
          <w:szCs w:val="24"/>
        </w:rPr>
        <w:t>∧</w:t>
      </w:r>
      <w:r w:rsidRPr="7CE3DCDD">
        <w:rPr>
          <w:rFonts w:ascii="Times New Roman" w:hAnsi="Times New Roman" w:eastAsia="Cambria" w:cs="Times New Roman"/>
          <w:color w:val="000000" w:themeColor="text1"/>
          <w:sz w:val="24"/>
          <w:szCs w:val="24"/>
        </w:rPr>
        <w:t xml:space="preserve"> </w:t>
      </w:r>
      <w:r w:rsidRPr="7CE3DCDD">
        <w:rPr>
          <w:rFonts w:ascii="Times New Roman" w:hAnsi="Times New Roman" w:eastAsia="Calibri" w:cs="Times New Roman"/>
          <w:color w:val="000000" w:themeColor="text1"/>
          <w:sz w:val="24"/>
          <w:szCs w:val="24"/>
        </w:rPr>
        <w:t>y), described as [A] co [B], as claimed by [</w:t>
      </w:r>
      <w:proofErr w:type="spellStart"/>
      <w:r w:rsidRPr="7CE3DCDD">
        <w:rPr>
          <w:rFonts w:ascii="Times New Roman" w:hAnsi="Times New Roman" w:eastAsia="Calibri" w:cs="Times New Roman"/>
          <w:color w:val="000000" w:themeColor="text1"/>
          <w:sz w:val="24"/>
          <w:szCs w:val="24"/>
        </w:rPr>
        <w:t>Haspelmath</w:t>
      </w:r>
      <w:proofErr w:type="spellEnd"/>
      <w:r w:rsidRPr="7CE3DCDD">
        <w:rPr>
          <w:rFonts w:ascii="Times New Roman" w:hAnsi="Times New Roman" w:eastAsia="Calibri" w:cs="Times New Roman"/>
          <w:color w:val="000000" w:themeColor="text1"/>
          <w:sz w:val="24"/>
          <w:szCs w:val="24"/>
        </w:rPr>
        <w:t>, 2004] exemplified by English.</w:t>
      </w:r>
    </w:p>
    <w:p w:rsidR="0067786F" w:rsidRDefault="0067786F" w14:paraId="62EBF3C5" w14:textId="77777777">
      <w:pPr>
        <w:jc w:val="both"/>
        <w:rPr>
          <w:rFonts w:ascii="Times New Roman" w:hAnsi="Times New Roman" w:eastAsia="Calibri" w:cs="Times New Roman"/>
          <w:color w:val="000000"/>
          <w:sz w:val="24"/>
          <w:szCs w:val="24"/>
        </w:rPr>
      </w:pPr>
    </w:p>
    <w:p w:rsidR="0067786F" w:rsidP="620874FE" w:rsidRDefault="620874FE" w14:paraId="253986CD" w14:textId="77777777">
      <w:pPr>
        <w:spacing w:after="190" w:line="259" w:lineRule="auto"/>
        <w:ind w:left="-13" w:firstLine="720"/>
        <w:jc w:val="both"/>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Some languages exhibit overt affixation (that is, the conjunction marker is ‘attached’ to a conjunct), and as further claimed by [</w:t>
      </w:r>
      <w:proofErr w:type="spellStart"/>
      <w:r w:rsidRPr="620874FE">
        <w:rPr>
          <w:rFonts w:ascii="Times New Roman" w:hAnsi="Times New Roman" w:eastAsia="Calibri" w:cs="Times New Roman"/>
          <w:color w:val="000000" w:themeColor="text1"/>
          <w:sz w:val="24"/>
          <w:szCs w:val="24"/>
        </w:rPr>
        <w:t>Haspelmath</w:t>
      </w:r>
      <w:proofErr w:type="spellEnd"/>
      <w:r w:rsidRPr="620874FE">
        <w:rPr>
          <w:rFonts w:ascii="Times New Roman" w:hAnsi="Times New Roman" w:eastAsia="Calibri" w:cs="Times New Roman"/>
          <w:color w:val="000000" w:themeColor="text1"/>
          <w:sz w:val="24"/>
          <w:szCs w:val="24"/>
        </w:rPr>
        <w:t>, 2004], the prepositive [A][</w:t>
      </w:r>
      <w:proofErr w:type="spellStart"/>
      <w:r w:rsidRPr="620874FE">
        <w:rPr>
          <w:rFonts w:ascii="Times New Roman" w:hAnsi="Times New Roman" w:eastAsia="Calibri" w:cs="Times New Roman"/>
          <w:color w:val="000000" w:themeColor="text1"/>
          <w:sz w:val="24"/>
          <w:szCs w:val="24"/>
        </w:rPr>
        <w:t>coB</w:t>
      </w:r>
      <w:proofErr w:type="spellEnd"/>
      <w:r w:rsidRPr="620874FE">
        <w:rPr>
          <w:rFonts w:ascii="Times New Roman" w:hAnsi="Times New Roman" w:eastAsia="Calibri" w:cs="Times New Roman"/>
          <w:color w:val="000000" w:themeColor="text1"/>
          <w:sz w:val="24"/>
          <w:szCs w:val="24"/>
        </w:rPr>
        <w:t>] is the most frequent of the affixational types, while the initial postpositive [Aco][B] appears less commonly. In the case of Oromo (Afroasiatic, North Kenya), case affixation in the form of a dative (DAT) suffix results in [Aco][B] [Gragg, 1976, p. 192]:</w:t>
      </w:r>
    </w:p>
    <w:p w:rsidR="0067786F" w:rsidP="002F26BA" w:rsidRDefault="7CE3DCDD" w14:paraId="64DBE901" w14:textId="319A5739">
      <w:pP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4.</w:t>
      </w:r>
    </w:p>
    <w:p w:rsidR="0067786F" w:rsidP="002F26BA" w:rsidRDefault="7CE3DCDD" w14:paraId="3C75AC08" w14:textId="77777777">
      <w:pPr>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fard</w:t>
      </w:r>
      <w:r w:rsidRPr="00BB51AD">
        <w:rPr>
          <w:rFonts w:ascii="Times New Roman" w:hAnsi="Times New Roman" w:eastAsia="Calibri" w:cs="Times New Roman"/>
          <w:b/>
          <w:color w:val="000000" w:themeColor="text1"/>
          <w:sz w:val="24"/>
          <w:szCs w:val="24"/>
        </w:rPr>
        <w:t>aaf</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haree</w:t>
      </w:r>
      <w:proofErr w:type="spellEnd"/>
    </w:p>
    <w:p w:rsidR="002F26BA" w:rsidP="002F26BA" w:rsidRDefault="002F26BA" w14:paraId="53215E04" w14:textId="77777777">
      <w:pPr>
        <w:jc w:val="center"/>
        <w:rPr>
          <w:rFonts w:ascii="Times New Roman" w:hAnsi="Times New Roman" w:eastAsia="Calibri" w:cs="Times New Roman"/>
          <w:color w:val="000000"/>
          <w:sz w:val="24"/>
          <w:szCs w:val="24"/>
        </w:rPr>
      </w:pPr>
      <w:r>
        <w:rPr>
          <w:rFonts w:ascii="Times New Roman" w:hAnsi="Times New Roman" w:eastAsia="Calibri" w:cs="Times New Roman"/>
          <w:color w:val="000000" w:themeColor="text1"/>
          <w:sz w:val="24"/>
          <w:szCs w:val="24"/>
        </w:rPr>
        <w:t>horse.DAT donkey</w:t>
      </w:r>
    </w:p>
    <w:p w:rsidR="0067786F" w:rsidP="002F26BA" w:rsidRDefault="7CE3DCDD" w14:paraId="3E98D049" w14:textId="4220A030">
      <w:pPr>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“a horse and a donkey”</w:t>
      </w:r>
    </w:p>
    <w:p w:rsidR="002F26BA" w:rsidP="002F26BA" w:rsidRDefault="002F26BA" w14:paraId="351D68B9" w14:textId="77777777">
      <w:pPr>
        <w:ind w:hanging="10"/>
        <w:rPr>
          <w:rFonts w:ascii="Times New Roman" w:hAnsi="Times New Roman" w:eastAsia="Calibri" w:cs="Times New Roman"/>
          <w:color w:val="000000" w:themeColor="text1"/>
          <w:sz w:val="24"/>
          <w:szCs w:val="24"/>
        </w:rPr>
      </w:pPr>
    </w:p>
    <w:p w:rsidR="0067786F" w:rsidP="002F26BA" w:rsidRDefault="7CE3DCDD" w14:paraId="33A07526" w14:textId="681C2C12">
      <w:pPr>
        <w:ind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5.</w:t>
      </w:r>
    </w:p>
    <w:p w:rsidR="0067786F" w:rsidRDefault="7CE3DCDD" w14:paraId="5292070C"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haaDakoot</w:t>
      </w:r>
      <w:r w:rsidRPr="00BB51AD">
        <w:rPr>
          <w:rFonts w:ascii="Times New Roman" w:hAnsi="Times New Roman" w:eastAsia="Calibri" w:cs="Times New Roman"/>
          <w:b/>
          <w:color w:val="000000" w:themeColor="text1"/>
          <w:sz w:val="24"/>
          <w:szCs w:val="24"/>
        </w:rPr>
        <w:t>iif</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abbaakoo</w:t>
      </w:r>
      <w:proofErr w:type="spellEnd"/>
    </w:p>
    <w:p w:rsidR="0067786F" w:rsidRDefault="7CE3DCDD" w14:paraId="10E8301B"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mother.POSS.DAT </w:t>
      </w:r>
      <w:proofErr w:type="spellStart"/>
      <w:proofErr w:type="gramStart"/>
      <w:r w:rsidRPr="7CE3DCDD">
        <w:rPr>
          <w:rFonts w:ascii="Times New Roman" w:hAnsi="Times New Roman" w:eastAsia="Calibri" w:cs="Times New Roman"/>
          <w:color w:val="000000" w:themeColor="text1"/>
          <w:sz w:val="24"/>
          <w:szCs w:val="24"/>
        </w:rPr>
        <w:t>father.POSS</w:t>
      </w:r>
      <w:proofErr w:type="spellEnd"/>
      <w:proofErr w:type="gramEnd"/>
    </w:p>
    <w:p w:rsidR="0067786F" w:rsidRDefault="7CE3DCDD" w14:paraId="7354E243" w14:textId="77777777">
      <w:pPr>
        <w:spacing w:after="245"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my</w:t>
      </w:r>
      <w:proofErr w:type="gramEnd"/>
      <w:r w:rsidRPr="7CE3DCDD">
        <w:rPr>
          <w:rFonts w:ascii="Times New Roman" w:hAnsi="Times New Roman" w:eastAsia="Calibri" w:cs="Times New Roman"/>
          <w:color w:val="000000" w:themeColor="text1"/>
          <w:sz w:val="24"/>
          <w:szCs w:val="24"/>
        </w:rPr>
        <w:t xml:space="preserve"> mother and my father”</w:t>
      </w:r>
    </w:p>
    <w:p w:rsidR="0067786F" w:rsidRDefault="7CE3DCDD" w14:paraId="49DF605B" w14:textId="77777777">
      <w:pPr>
        <w:spacing w:after="190" w:line="259" w:lineRule="auto"/>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According to [Underhill, 1976, p. 83] Turkish not only exhibits the </w:t>
      </w:r>
      <w:proofErr w:type="spellStart"/>
      <w:r w:rsidRPr="7CE3DCDD">
        <w:rPr>
          <w:rFonts w:ascii="Times New Roman" w:hAnsi="Times New Roman" w:eastAsia="Calibri" w:cs="Times New Roman"/>
          <w:color w:val="000000" w:themeColor="text1"/>
          <w:sz w:val="24"/>
          <w:szCs w:val="24"/>
        </w:rPr>
        <w:t>monosyndetic</w:t>
      </w:r>
      <w:proofErr w:type="spellEnd"/>
      <w:r w:rsidRPr="7CE3DCDD">
        <w:rPr>
          <w:rFonts w:ascii="Times New Roman" w:hAnsi="Times New Roman" w:eastAsia="Calibri" w:cs="Times New Roman"/>
          <w:color w:val="000000" w:themeColor="text1"/>
          <w:sz w:val="24"/>
          <w:szCs w:val="24"/>
        </w:rPr>
        <w:t xml:space="preserve"> central affixation [Aco][B], as in:</w:t>
      </w:r>
    </w:p>
    <w:p w:rsidR="0067786F" w:rsidRDefault="7CE3DCDD" w14:paraId="3B415452" w14:textId="34AC8DFF">
      <w:pPr>
        <w:rPr>
          <w:rFonts w:ascii="Times New Roman" w:hAnsi="Times New Roman" w:cs="Times New Roman"/>
          <w:sz w:val="24"/>
          <w:szCs w:val="24"/>
        </w:rPr>
      </w:pPr>
      <w:r w:rsidRPr="7CE3DCDD">
        <w:rPr>
          <w:rFonts w:ascii="Times New Roman" w:hAnsi="Times New Roman" w:cs="Times New Roman"/>
          <w:sz w:val="24"/>
          <w:szCs w:val="24"/>
        </w:rPr>
        <w:t>Example 6.</w:t>
      </w:r>
    </w:p>
    <w:p w:rsidR="0067786F" w:rsidRDefault="0067786F" w14:paraId="6D98A12B" w14:textId="77777777">
      <w:pPr>
        <w:rPr>
          <w:rFonts w:ascii="Times New Roman" w:hAnsi="Times New Roman" w:cs="Times New Roman"/>
          <w:sz w:val="24"/>
          <w:szCs w:val="24"/>
        </w:rPr>
      </w:pPr>
    </w:p>
    <w:p w:rsidR="0067786F" w:rsidRDefault="7CE3DCDD" w14:paraId="1AE2EBDA" w14:textId="77777777">
      <w:pPr>
        <w:jc w:val="center"/>
        <w:rPr>
          <w:rFonts w:ascii="Times New Roman" w:hAnsi="Times New Roman" w:cs="Times New Roman"/>
          <w:sz w:val="24"/>
          <w:szCs w:val="24"/>
        </w:rPr>
      </w:pPr>
      <w:proofErr w:type="spellStart"/>
      <w:r w:rsidRPr="7CE3DCDD">
        <w:rPr>
          <w:rFonts w:ascii="Times New Roman" w:hAnsi="Times New Roman" w:cs="Times New Roman"/>
          <w:sz w:val="24"/>
          <w:szCs w:val="24"/>
        </w:rPr>
        <w:t>gazetey</w:t>
      </w:r>
      <w:r w:rsidRPr="002F26BA">
        <w:rPr>
          <w:rFonts w:ascii="Times New Roman" w:hAnsi="Times New Roman" w:cs="Times New Roman"/>
          <w:b/>
          <w:sz w:val="24"/>
          <w:szCs w:val="24"/>
        </w:rPr>
        <w:t>le</w:t>
      </w:r>
      <w:proofErr w:type="spellEnd"/>
      <w:r w:rsidRPr="7CE3DCDD">
        <w:rPr>
          <w:rFonts w:ascii="Times New Roman" w:hAnsi="Times New Roman" w:cs="Times New Roman"/>
          <w:sz w:val="24"/>
          <w:szCs w:val="24"/>
        </w:rPr>
        <w:t xml:space="preserve"> </w:t>
      </w:r>
      <w:proofErr w:type="spellStart"/>
      <w:r w:rsidRPr="7CE3DCDD">
        <w:rPr>
          <w:rFonts w:ascii="Times New Roman" w:hAnsi="Times New Roman" w:cs="Times New Roman"/>
          <w:sz w:val="24"/>
          <w:szCs w:val="24"/>
        </w:rPr>
        <w:t>kitabi</w:t>
      </w:r>
      <w:proofErr w:type="spellEnd"/>
      <w:r w:rsidRPr="7CE3DCDD">
        <w:rPr>
          <w:rFonts w:ascii="Times New Roman" w:hAnsi="Times New Roman" w:cs="Times New Roman"/>
          <w:sz w:val="24"/>
          <w:szCs w:val="24"/>
        </w:rPr>
        <w:t xml:space="preserve"> </w:t>
      </w:r>
      <w:proofErr w:type="spellStart"/>
      <w:r w:rsidRPr="7CE3DCDD">
        <w:rPr>
          <w:rFonts w:ascii="Times New Roman" w:hAnsi="Times New Roman" w:cs="Times New Roman"/>
          <w:sz w:val="24"/>
          <w:szCs w:val="24"/>
        </w:rPr>
        <w:t>okudum</w:t>
      </w:r>
      <w:proofErr w:type="spellEnd"/>
    </w:p>
    <w:p w:rsidR="0067786F" w:rsidRDefault="7CE3DCDD" w14:paraId="4AB8A2B6" w14:textId="77777777">
      <w:pPr>
        <w:jc w:val="center"/>
        <w:rPr>
          <w:rFonts w:ascii="Times New Roman" w:hAnsi="Times New Roman" w:cs="Times New Roman"/>
          <w:sz w:val="24"/>
          <w:szCs w:val="24"/>
        </w:rPr>
      </w:pPr>
      <w:r w:rsidRPr="7CE3DCDD">
        <w:rPr>
          <w:rFonts w:ascii="Times New Roman" w:hAnsi="Times New Roman" w:cs="Times New Roman"/>
          <w:sz w:val="24"/>
          <w:szCs w:val="24"/>
        </w:rPr>
        <w:t>newspaper.CO book.OBJ read.1SG …</w:t>
      </w:r>
    </w:p>
    <w:p w:rsidR="0067786F" w:rsidRDefault="0067786F" w14:paraId="2946DB82" w14:textId="77777777">
      <w:pPr>
        <w:rPr>
          <w:rFonts w:ascii="Times New Roman" w:hAnsi="Times New Roman" w:cs="Times New Roman"/>
          <w:sz w:val="24"/>
          <w:szCs w:val="24"/>
        </w:rPr>
      </w:pPr>
    </w:p>
    <w:p w:rsidR="0067786F" w:rsidRDefault="7CE3DCDD" w14:paraId="001A8FE8" w14:textId="244A9794">
      <w:pPr>
        <w:rPr>
          <w:rFonts w:ascii="Times New Roman" w:hAnsi="Times New Roman" w:cs="Times New Roman"/>
          <w:sz w:val="24"/>
          <w:szCs w:val="24"/>
        </w:rPr>
      </w:pPr>
      <w:r w:rsidRPr="7CE3DCDD">
        <w:rPr>
          <w:rFonts w:ascii="Times New Roman" w:hAnsi="Times New Roman" w:cs="Times New Roman"/>
          <w:sz w:val="24"/>
          <w:szCs w:val="24"/>
        </w:rPr>
        <w:t>but also allows an unaffixed conjunction marker, resulting in [A] co [B], here in example (7) showing asymmetrical case assignment between the verb and its closest conjunct, while (8) exhibits symmetrical coordination, both conjuncts taking the objective case from the verb:</w:t>
      </w:r>
    </w:p>
    <w:p w:rsidR="0067786F" w:rsidRDefault="0067786F" w14:paraId="5997CC1D" w14:textId="77777777">
      <w:pPr>
        <w:rPr>
          <w:rFonts w:ascii="Times New Roman" w:hAnsi="Times New Roman" w:cs="Times New Roman"/>
          <w:sz w:val="24"/>
          <w:szCs w:val="24"/>
        </w:rPr>
      </w:pPr>
    </w:p>
    <w:p w:rsidR="0067786F" w:rsidRDefault="0067786F" w14:paraId="110FFD37" w14:textId="77777777">
      <w:pPr>
        <w:rPr>
          <w:rFonts w:ascii="Times New Roman" w:hAnsi="Times New Roman" w:cs="Times New Roman"/>
          <w:sz w:val="24"/>
          <w:szCs w:val="24"/>
        </w:rPr>
      </w:pPr>
    </w:p>
    <w:p w:rsidR="0067786F" w:rsidRDefault="7CE3DCDD" w14:paraId="0EAC290C" w14:textId="3BCEC3D7">
      <w:pPr>
        <w:spacing w:after="275"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7.</w:t>
      </w:r>
    </w:p>
    <w:p w:rsidR="0067786F" w:rsidRDefault="7CE3DCDD" w14:paraId="71478B3B"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gazete</w:t>
      </w:r>
      <w:proofErr w:type="spellEnd"/>
      <w:r w:rsidRPr="7CE3DCDD">
        <w:rPr>
          <w:rFonts w:ascii="Times New Roman" w:hAnsi="Times New Roman" w:eastAsia="Calibri" w:cs="Times New Roman"/>
          <w:color w:val="000000" w:themeColor="text1"/>
          <w:sz w:val="24"/>
          <w:szCs w:val="24"/>
        </w:rPr>
        <w:t xml:space="preserve"> </w:t>
      </w:r>
      <w:proofErr w:type="spellStart"/>
      <w:r w:rsidRPr="002F26BA">
        <w:rPr>
          <w:rFonts w:ascii="Times New Roman" w:hAnsi="Times New Roman" w:eastAsia="Calibri" w:cs="Times New Roman"/>
          <w:b/>
          <w:color w:val="000000" w:themeColor="text1"/>
          <w:sz w:val="24"/>
          <w:szCs w:val="24"/>
        </w:rPr>
        <w:t>ve</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kitabi</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okudum</w:t>
      </w:r>
      <w:proofErr w:type="spellEnd"/>
    </w:p>
    <w:p w:rsidR="0067786F" w:rsidRDefault="7CE3DCDD" w14:paraId="44206587" w14:textId="77777777">
      <w:pPr>
        <w:spacing w:after="227"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newspaper.NOM</w:t>
      </w:r>
      <w:proofErr w:type="spellEnd"/>
      <w:r w:rsidRPr="7CE3DCDD">
        <w:rPr>
          <w:rFonts w:ascii="Times New Roman" w:hAnsi="Times New Roman" w:eastAsia="Calibri" w:cs="Times New Roman"/>
          <w:color w:val="000000" w:themeColor="text1"/>
          <w:sz w:val="24"/>
          <w:szCs w:val="24"/>
        </w:rPr>
        <w:t xml:space="preserve"> CO book.OBJ read.1SG</w:t>
      </w:r>
    </w:p>
    <w:p w:rsidR="0067786F" w:rsidRDefault="7CE3DCDD" w14:paraId="01A7610A" w14:textId="4BF395CE">
      <w:pPr>
        <w:spacing w:after="241"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8.</w:t>
      </w:r>
    </w:p>
    <w:p w:rsidR="0067786F" w:rsidRDefault="7CE3DCDD" w14:paraId="110CD416"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gazeteyi</w:t>
      </w:r>
      <w:proofErr w:type="spellEnd"/>
      <w:r w:rsidRPr="7CE3DCDD">
        <w:rPr>
          <w:rFonts w:ascii="Times New Roman" w:hAnsi="Times New Roman" w:eastAsia="Calibri" w:cs="Times New Roman"/>
          <w:color w:val="000000" w:themeColor="text1"/>
          <w:sz w:val="24"/>
          <w:szCs w:val="24"/>
        </w:rPr>
        <w:t xml:space="preserve"> </w:t>
      </w:r>
      <w:proofErr w:type="spellStart"/>
      <w:r w:rsidRPr="002F26BA">
        <w:rPr>
          <w:rFonts w:ascii="Times New Roman" w:hAnsi="Times New Roman" w:eastAsia="Calibri" w:cs="Times New Roman"/>
          <w:b/>
          <w:color w:val="000000" w:themeColor="text1"/>
          <w:sz w:val="24"/>
          <w:szCs w:val="24"/>
        </w:rPr>
        <w:t>ve</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kitabi</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okudum</w:t>
      </w:r>
      <w:proofErr w:type="spellEnd"/>
    </w:p>
    <w:p w:rsidR="002F26BA" w:rsidRDefault="7CE3DCDD" w14:paraId="585260E0" w14:textId="77777777">
      <w:pPr>
        <w:spacing w:after="217" w:line="259" w:lineRule="auto"/>
        <w:ind w:left="1601" w:right="1591" w:hanging="10"/>
        <w:jc w:val="center"/>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 xml:space="preserve">newspaper.OBJ CO book.OBJ read.1SG </w:t>
      </w:r>
    </w:p>
    <w:p w:rsidR="0067786F" w:rsidRDefault="7CE3DCDD" w14:paraId="315B55E2" w14:textId="6B5B4F42">
      <w:pPr>
        <w:spacing w:after="217" w:line="259" w:lineRule="auto"/>
        <w:ind w:left="1601" w:right="159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All: “I read the newspaper and book”</w:t>
      </w:r>
    </w:p>
    <w:p w:rsidR="0067786F" w:rsidRDefault="7CE3DCDD" w14:paraId="63DD89BF" w14:textId="77777777">
      <w:pPr>
        <w:spacing w:after="175" w:line="259" w:lineRule="auto"/>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The second most common structure of NP conjunction is the </w:t>
      </w:r>
      <w:proofErr w:type="spellStart"/>
      <w:r w:rsidRPr="7CE3DCDD">
        <w:rPr>
          <w:rFonts w:ascii="Times New Roman" w:hAnsi="Times New Roman" w:eastAsia="Calibri" w:cs="Times New Roman"/>
          <w:color w:val="000000" w:themeColor="text1"/>
          <w:sz w:val="24"/>
          <w:szCs w:val="24"/>
        </w:rPr>
        <w:t>bisyndetic</w:t>
      </w:r>
      <w:proofErr w:type="spellEnd"/>
      <w:r w:rsidRPr="7CE3DCDD">
        <w:rPr>
          <w:rFonts w:ascii="Times New Roman" w:hAnsi="Times New Roman" w:eastAsia="Calibri" w:cs="Times New Roman"/>
          <w:color w:val="000000" w:themeColor="text1"/>
          <w:sz w:val="24"/>
          <w:szCs w:val="24"/>
        </w:rPr>
        <w:t xml:space="preserve"> [A]co [B]co [</w:t>
      </w:r>
      <w:proofErr w:type="spellStart"/>
      <w:r w:rsidRPr="7CE3DCDD">
        <w:rPr>
          <w:rFonts w:ascii="Times New Roman" w:hAnsi="Times New Roman" w:eastAsia="Calibri" w:cs="Times New Roman"/>
          <w:color w:val="000000" w:themeColor="text1"/>
          <w:sz w:val="24"/>
          <w:szCs w:val="24"/>
        </w:rPr>
        <w:t>Haspelmath</w:t>
      </w:r>
      <w:proofErr w:type="spellEnd"/>
      <w:r w:rsidRPr="7CE3DCDD">
        <w:rPr>
          <w:rFonts w:ascii="Times New Roman" w:hAnsi="Times New Roman" w:eastAsia="Calibri" w:cs="Times New Roman"/>
          <w:color w:val="000000" w:themeColor="text1"/>
          <w:sz w:val="24"/>
          <w:szCs w:val="24"/>
        </w:rPr>
        <w:t>, 2004], as in the Ethiopian Omotic language, Dizi [Allan, 1976, p. 390]:</w:t>
      </w:r>
    </w:p>
    <w:p w:rsidR="0067786F" w:rsidRDefault="7CE3DCDD" w14:paraId="302CD8FB" w14:textId="27C884EA">
      <w:pPr>
        <w:spacing w:after="241"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9.</w:t>
      </w:r>
    </w:p>
    <w:p w:rsidR="0067786F" w:rsidRDefault="7CE3DCDD" w14:paraId="0EF6499E"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yinu</w:t>
      </w:r>
      <w:proofErr w:type="spellEnd"/>
      <w:r w:rsidRPr="7CE3DCDD">
        <w:rPr>
          <w:rFonts w:ascii="Times New Roman" w:hAnsi="Times New Roman" w:eastAsia="Calibri" w:cs="Times New Roman"/>
          <w:color w:val="000000" w:themeColor="text1"/>
          <w:sz w:val="24"/>
          <w:szCs w:val="24"/>
        </w:rPr>
        <w:t xml:space="preserve"> </w:t>
      </w:r>
      <w:r w:rsidRPr="002F26BA">
        <w:rPr>
          <w:rFonts w:ascii="Times New Roman" w:hAnsi="Times New Roman" w:eastAsia="Calibri" w:cs="Times New Roman"/>
          <w:b/>
          <w:color w:val="000000" w:themeColor="text1"/>
          <w:sz w:val="24"/>
          <w:szCs w:val="24"/>
        </w:rPr>
        <w:t>ka</w:t>
      </w:r>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yetu</w:t>
      </w:r>
      <w:proofErr w:type="spellEnd"/>
      <w:r w:rsidRPr="7CE3DCDD">
        <w:rPr>
          <w:rFonts w:ascii="Times New Roman" w:hAnsi="Times New Roman" w:eastAsia="Calibri" w:cs="Times New Roman"/>
          <w:color w:val="000000" w:themeColor="text1"/>
          <w:sz w:val="24"/>
          <w:szCs w:val="24"/>
        </w:rPr>
        <w:t xml:space="preserve"> </w:t>
      </w:r>
      <w:r w:rsidRPr="002F26BA">
        <w:rPr>
          <w:rFonts w:ascii="Times New Roman" w:hAnsi="Times New Roman" w:eastAsia="Calibri" w:cs="Times New Roman"/>
          <w:b/>
          <w:color w:val="000000" w:themeColor="text1"/>
          <w:sz w:val="24"/>
          <w:szCs w:val="24"/>
        </w:rPr>
        <w:t>ka</w:t>
      </w:r>
    </w:p>
    <w:p w:rsidR="0067786F" w:rsidRDefault="7CE3DCDD" w14:paraId="7F00B116"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I CO </w:t>
      </w:r>
      <w:proofErr w:type="spellStart"/>
      <w:r w:rsidRPr="7CE3DCDD">
        <w:rPr>
          <w:rFonts w:ascii="Times New Roman" w:hAnsi="Times New Roman" w:eastAsia="Calibri" w:cs="Times New Roman"/>
          <w:color w:val="000000" w:themeColor="text1"/>
          <w:sz w:val="24"/>
          <w:szCs w:val="24"/>
        </w:rPr>
        <w:t>you.NOM</w:t>
      </w:r>
      <w:proofErr w:type="spellEnd"/>
      <w:r w:rsidRPr="7CE3DCDD">
        <w:rPr>
          <w:rFonts w:ascii="Times New Roman" w:hAnsi="Times New Roman" w:eastAsia="Calibri" w:cs="Times New Roman"/>
          <w:color w:val="000000" w:themeColor="text1"/>
          <w:sz w:val="24"/>
          <w:szCs w:val="24"/>
        </w:rPr>
        <w:t xml:space="preserve"> CO</w:t>
      </w:r>
    </w:p>
    <w:p w:rsidR="0067786F" w:rsidRDefault="7CE3DCDD" w14:paraId="75388368" w14:textId="77777777">
      <w:pPr>
        <w:spacing w:after="216"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you</w:t>
      </w:r>
      <w:proofErr w:type="gramEnd"/>
      <w:r w:rsidRPr="7CE3DCDD">
        <w:rPr>
          <w:rFonts w:ascii="Times New Roman" w:hAnsi="Times New Roman" w:eastAsia="Calibri" w:cs="Times New Roman"/>
          <w:color w:val="000000" w:themeColor="text1"/>
          <w:sz w:val="24"/>
          <w:szCs w:val="24"/>
        </w:rPr>
        <w:t xml:space="preserve"> and I”</w:t>
      </w:r>
    </w:p>
    <w:p w:rsidR="0067786F" w:rsidRDefault="7CE3DCDD" w14:paraId="7C3875D0" w14:textId="77777777">
      <w:pPr>
        <w:spacing w:after="167" w:line="259" w:lineRule="auto"/>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Although </w:t>
      </w:r>
      <w:proofErr w:type="spellStart"/>
      <w:r w:rsidRPr="7CE3DCDD">
        <w:rPr>
          <w:rFonts w:ascii="Times New Roman" w:hAnsi="Times New Roman" w:eastAsia="Calibri" w:cs="Times New Roman"/>
          <w:color w:val="000000" w:themeColor="text1"/>
          <w:sz w:val="24"/>
          <w:szCs w:val="24"/>
        </w:rPr>
        <w:t>Haspelmath</w:t>
      </w:r>
      <w:proofErr w:type="spellEnd"/>
      <w:r w:rsidRPr="7CE3DCDD">
        <w:rPr>
          <w:rFonts w:ascii="Times New Roman" w:hAnsi="Times New Roman" w:eastAsia="Calibri" w:cs="Times New Roman"/>
          <w:color w:val="000000" w:themeColor="text1"/>
          <w:sz w:val="24"/>
          <w:szCs w:val="24"/>
        </w:rPr>
        <w:t xml:space="preserve"> claimed (2004) that there is no evidence for an initial prepositive </w:t>
      </w:r>
      <w:proofErr w:type="spellStart"/>
      <w:r w:rsidRPr="7CE3DCDD">
        <w:rPr>
          <w:rFonts w:ascii="Times New Roman" w:hAnsi="Times New Roman" w:eastAsia="Calibri" w:cs="Times New Roman"/>
          <w:color w:val="000000" w:themeColor="text1"/>
          <w:sz w:val="24"/>
          <w:szCs w:val="24"/>
        </w:rPr>
        <w:t>monosyndetic</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coA</w:t>
      </w:r>
      <w:proofErr w:type="spellEnd"/>
      <w:r w:rsidRPr="7CE3DCDD">
        <w:rPr>
          <w:rFonts w:ascii="Times New Roman" w:hAnsi="Times New Roman" w:eastAsia="Calibri" w:cs="Times New Roman"/>
          <w:color w:val="000000" w:themeColor="text1"/>
          <w:sz w:val="24"/>
          <w:szCs w:val="24"/>
        </w:rPr>
        <w:t xml:space="preserve">][B]) construction, in Kongo (Narrow Bantu, Angola and Congo), the </w:t>
      </w:r>
      <w:proofErr w:type="spellStart"/>
      <w:r w:rsidRPr="7CE3DCDD">
        <w:rPr>
          <w:rFonts w:ascii="Times New Roman" w:hAnsi="Times New Roman" w:eastAsia="Calibri" w:cs="Times New Roman"/>
          <w:color w:val="000000" w:themeColor="text1"/>
          <w:sz w:val="24"/>
          <w:szCs w:val="24"/>
        </w:rPr>
        <w:t>bisyndetic</w:t>
      </w:r>
      <w:proofErr w:type="spellEnd"/>
      <w:r w:rsidRPr="7CE3DCDD">
        <w:rPr>
          <w:rFonts w:ascii="Times New Roman" w:hAnsi="Times New Roman" w:eastAsia="Calibri" w:cs="Times New Roman"/>
          <w:color w:val="000000" w:themeColor="text1"/>
          <w:sz w:val="24"/>
          <w:szCs w:val="24"/>
        </w:rPr>
        <w:t xml:space="preserve"> prepositive [</w:t>
      </w:r>
      <w:proofErr w:type="spellStart"/>
      <w:r w:rsidRPr="7CE3DCDD">
        <w:rPr>
          <w:rFonts w:ascii="Times New Roman" w:hAnsi="Times New Roman" w:eastAsia="Calibri" w:cs="Times New Roman"/>
          <w:color w:val="000000" w:themeColor="text1"/>
          <w:sz w:val="24"/>
          <w:szCs w:val="24"/>
        </w:rPr>
        <w:t>coA</w:t>
      </w:r>
      <w:proofErr w:type="spellEnd"/>
      <w:r w:rsidRPr="7CE3DCDD">
        <w:rPr>
          <w:rFonts w:ascii="Times New Roman" w:hAnsi="Times New Roman" w:eastAsia="Calibri" w:cs="Times New Roman"/>
          <w:color w:val="000000" w:themeColor="text1"/>
          <w:sz w:val="24"/>
          <w:szCs w:val="24"/>
        </w:rPr>
        <w:t>][</w:t>
      </w:r>
      <w:proofErr w:type="spellStart"/>
      <w:r w:rsidRPr="7CE3DCDD">
        <w:rPr>
          <w:rFonts w:ascii="Times New Roman" w:hAnsi="Times New Roman" w:eastAsia="Calibri" w:cs="Times New Roman"/>
          <w:color w:val="000000" w:themeColor="text1"/>
          <w:sz w:val="24"/>
          <w:szCs w:val="24"/>
        </w:rPr>
        <w:t>coB</w:t>
      </w:r>
      <w:proofErr w:type="spellEnd"/>
      <w:r w:rsidRPr="7CE3DCDD">
        <w:rPr>
          <w:rFonts w:ascii="Times New Roman" w:hAnsi="Times New Roman" w:eastAsia="Calibri" w:cs="Times New Roman"/>
          <w:color w:val="000000" w:themeColor="text1"/>
          <w:sz w:val="24"/>
          <w:szCs w:val="24"/>
        </w:rPr>
        <w:t>] seems to be standard, and in this case is affixed to the article [Bentley, 1887, p. 468]:</w:t>
      </w:r>
    </w:p>
    <w:p w:rsidR="0067786F" w:rsidRDefault="7CE3DCDD" w14:paraId="5119E8DF" w14:textId="091D07DE">
      <w:pPr>
        <w:spacing w:after="241"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10.</w:t>
      </w:r>
    </w:p>
    <w:p w:rsidR="0067786F" w:rsidRDefault="7CE3DCDD" w14:paraId="4B48CADC"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00BB51AD">
        <w:rPr>
          <w:rFonts w:ascii="Times New Roman" w:hAnsi="Times New Roman" w:eastAsia="Calibri" w:cs="Times New Roman"/>
          <w:b/>
          <w:color w:val="000000" w:themeColor="text1"/>
          <w:sz w:val="24"/>
          <w:szCs w:val="24"/>
        </w:rPr>
        <w:t>yo</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nge</w:t>
      </w:r>
      <w:proofErr w:type="spellEnd"/>
      <w:r w:rsidRPr="7CE3DCDD">
        <w:rPr>
          <w:rFonts w:ascii="Times New Roman" w:hAnsi="Times New Roman" w:eastAsia="Calibri" w:cs="Times New Roman"/>
          <w:color w:val="000000" w:themeColor="text1"/>
          <w:sz w:val="24"/>
          <w:szCs w:val="24"/>
        </w:rPr>
        <w:t xml:space="preserve"> </w:t>
      </w:r>
      <w:proofErr w:type="spellStart"/>
      <w:r w:rsidRPr="00BB51AD">
        <w:rPr>
          <w:rFonts w:ascii="Times New Roman" w:hAnsi="Times New Roman" w:eastAsia="Calibri" w:cs="Times New Roman"/>
          <w:b/>
          <w:color w:val="000000" w:themeColor="text1"/>
          <w:sz w:val="24"/>
          <w:szCs w:val="24"/>
        </w:rPr>
        <w:t>yo</w:t>
      </w:r>
      <w:proofErr w:type="spellEnd"/>
      <w:r w:rsidRPr="7CE3DCDD">
        <w:rPr>
          <w:rFonts w:ascii="Times New Roman" w:hAnsi="Times New Roman" w:eastAsia="Calibri" w:cs="Times New Roman"/>
          <w:color w:val="000000" w:themeColor="text1"/>
          <w:sz w:val="24"/>
          <w:szCs w:val="24"/>
        </w:rPr>
        <w:t xml:space="preserve"> mono</w:t>
      </w:r>
    </w:p>
    <w:p w:rsidR="0067786F" w:rsidRDefault="7CE3DCDD" w14:paraId="30D66696"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CO.art</w:t>
      </w:r>
      <w:proofErr w:type="spellEnd"/>
      <w:r w:rsidRPr="7CE3DCDD">
        <w:rPr>
          <w:rFonts w:ascii="Times New Roman" w:hAnsi="Times New Roman" w:eastAsia="Calibri" w:cs="Times New Roman"/>
          <w:color w:val="000000" w:themeColor="text1"/>
          <w:sz w:val="24"/>
          <w:szCs w:val="24"/>
        </w:rPr>
        <w:t xml:space="preserve"> 2SG </w:t>
      </w:r>
      <w:proofErr w:type="spellStart"/>
      <w:r w:rsidRPr="7CE3DCDD">
        <w:rPr>
          <w:rFonts w:ascii="Times New Roman" w:hAnsi="Times New Roman" w:eastAsia="Calibri" w:cs="Times New Roman"/>
          <w:color w:val="000000" w:themeColor="text1"/>
          <w:sz w:val="24"/>
          <w:szCs w:val="24"/>
        </w:rPr>
        <w:t>CO.art</w:t>
      </w:r>
      <w:proofErr w:type="spellEnd"/>
      <w:r w:rsidRPr="7CE3DCDD">
        <w:rPr>
          <w:rFonts w:ascii="Times New Roman" w:hAnsi="Times New Roman" w:eastAsia="Calibri" w:cs="Times New Roman"/>
          <w:color w:val="000000" w:themeColor="text1"/>
          <w:sz w:val="24"/>
          <w:szCs w:val="24"/>
        </w:rPr>
        <w:t xml:space="preserve"> 1SG</w:t>
      </w:r>
    </w:p>
    <w:p w:rsidR="0067786F" w:rsidRDefault="7CE3DCDD" w14:paraId="738FBFD6" w14:textId="77777777">
      <w:pPr>
        <w:spacing w:after="216"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you</w:t>
      </w:r>
      <w:proofErr w:type="gramEnd"/>
      <w:r w:rsidRPr="7CE3DCDD">
        <w:rPr>
          <w:rFonts w:ascii="Times New Roman" w:hAnsi="Times New Roman" w:eastAsia="Calibri" w:cs="Times New Roman"/>
          <w:color w:val="000000" w:themeColor="text1"/>
          <w:sz w:val="24"/>
          <w:szCs w:val="24"/>
        </w:rPr>
        <w:t xml:space="preserve"> and I” or “you, with me”</w:t>
      </w:r>
    </w:p>
    <w:p w:rsidR="0067786F" w:rsidRDefault="7CE3DCDD" w14:paraId="2227CDA1" w14:textId="4B0AC14E">
      <w:pPr>
        <w:spacing w:after="167" w:line="259" w:lineRule="auto"/>
        <w:ind w:left="-13"/>
        <w:jc w:val="both"/>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 xml:space="preserve">In </w:t>
      </w:r>
      <w:proofErr w:type="gramStart"/>
      <w:r w:rsidRPr="7CE3DCDD">
        <w:rPr>
          <w:rFonts w:ascii="Times New Roman" w:hAnsi="Times New Roman" w:eastAsia="Calibri" w:cs="Times New Roman"/>
          <w:color w:val="000000" w:themeColor="text1"/>
          <w:sz w:val="24"/>
          <w:szCs w:val="24"/>
        </w:rPr>
        <w:t>a number of</w:t>
      </w:r>
      <w:proofErr w:type="gramEnd"/>
      <w:r w:rsidRPr="7CE3DCDD">
        <w:rPr>
          <w:rFonts w:ascii="Times New Roman" w:hAnsi="Times New Roman" w:eastAsia="Calibri" w:cs="Times New Roman"/>
          <w:color w:val="000000" w:themeColor="text1"/>
          <w:sz w:val="24"/>
          <w:szCs w:val="24"/>
        </w:rPr>
        <w:t xml:space="preserve"> other languages, </w:t>
      </w:r>
      <w:proofErr w:type="spellStart"/>
      <w:r w:rsidRPr="7CE3DCDD">
        <w:rPr>
          <w:rFonts w:ascii="Times New Roman" w:hAnsi="Times New Roman" w:eastAsia="Calibri" w:cs="Times New Roman"/>
          <w:color w:val="000000" w:themeColor="text1"/>
          <w:sz w:val="24"/>
          <w:szCs w:val="24"/>
        </w:rPr>
        <w:t>postpositives</w:t>
      </w:r>
      <w:proofErr w:type="spellEnd"/>
      <w:r w:rsidRPr="7CE3DCDD">
        <w:rPr>
          <w:rFonts w:ascii="Times New Roman" w:hAnsi="Times New Roman" w:eastAsia="Calibri" w:cs="Times New Roman"/>
          <w:color w:val="000000" w:themeColor="text1"/>
          <w:sz w:val="24"/>
          <w:szCs w:val="24"/>
        </w:rPr>
        <w:t xml:space="preserve"> ([Aco][</w:t>
      </w:r>
      <w:proofErr w:type="spellStart"/>
      <w:r w:rsidRPr="7CE3DCDD">
        <w:rPr>
          <w:rFonts w:ascii="Times New Roman" w:hAnsi="Times New Roman" w:eastAsia="Calibri" w:cs="Times New Roman"/>
          <w:color w:val="000000" w:themeColor="text1"/>
          <w:sz w:val="24"/>
          <w:szCs w:val="24"/>
        </w:rPr>
        <w:t>Bco</w:t>
      </w:r>
      <w:proofErr w:type="spellEnd"/>
      <w:r w:rsidRPr="7CE3DCDD">
        <w:rPr>
          <w:rFonts w:ascii="Times New Roman" w:hAnsi="Times New Roman" w:eastAsia="Calibri" w:cs="Times New Roman"/>
          <w:color w:val="000000" w:themeColor="text1"/>
          <w:sz w:val="24"/>
          <w:szCs w:val="24"/>
        </w:rPr>
        <w:t>]) seem to exist because of a lack of a specific, standardized method of conjunction. That is, it may be one of many methods used to conjoin NPs. Consider these examples from Gurage (or Chaha; Ethiopian Semitic; [</w:t>
      </w:r>
      <w:proofErr w:type="spellStart"/>
      <w:r w:rsidRPr="7CE3DCDD">
        <w:rPr>
          <w:rFonts w:ascii="Times New Roman" w:hAnsi="Times New Roman" w:eastAsia="Calibri" w:cs="Times New Roman"/>
          <w:color w:val="000000" w:themeColor="text1"/>
          <w:sz w:val="24"/>
          <w:szCs w:val="24"/>
        </w:rPr>
        <w:t>Leslau</w:t>
      </w:r>
      <w:proofErr w:type="spellEnd"/>
      <w:r w:rsidRPr="7CE3DCDD">
        <w:rPr>
          <w:rFonts w:ascii="Times New Roman" w:hAnsi="Times New Roman" w:eastAsia="Calibri" w:cs="Times New Roman"/>
          <w:color w:val="000000" w:themeColor="text1"/>
          <w:sz w:val="24"/>
          <w:szCs w:val="24"/>
        </w:rPr>
        <w:t>, 1950, p. 121]:</w:t>
      </w:r>
    </w:p>
    <w:p w:rsidR="0067786F" w:rsidP="00A819AA" w:rsidRDefault="7CE3DCDD" w14:paraId="548486B0" w14:textId="0B6D2196">
      <w:pPr>
        <w:ind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11.</w:t>
      </w:r>
    </w:p>
    <w:p w:rsidR="00A819AA" w:rsidP="00A819AA" w:rsidRDefault="00D31628" w14:paraId="04648B7F" w14:textId="77777777">
      <w:pPr>
        <w:jc w:val="center"/>
        <w:rPr>
          <w:rFonts w:ascii="Times New Roman" w:hAnsi="Times New Roman" w:eastAsia="Calibri" w:cs="Times New Roman"/>
          <w:color w:val="000000" w:themeColor="text1"/>
          <w:sz w:val="24"/>
          <w:szCs w:val="24"/>
        </w:rPr>
      </w:pPr>
      <w:proofErr w:type="spellStart"/>
      <w:r w:rsidRPr="00D31628">
        <w:rPr>
          <w:rFonts w:ascii="Times New Roman" w:hAnsi="Times New Roman" w:eastAsia="Calibri" w:cs="Times New Roman"/>
          <w:color w:val="000000" w:themeColor="text1"/>
          <w:sz w:val="24"/>
          <w:szCs w:val="24"/>
        </w:rPr>
        <w:t>däng</w:t>
      </w:r>
      <w:r w:rsidRPr="00D31628">
        <w:rPr>
          <w:rFonts w:ascii="Times New Roman" w:hAnsi="Times New Roman" w:eastAsia="Calibri" w:cs="Times New Roman"/>
          <w:i/>
          <w:color w:val="000000" w:themeColor="text1"/>
          <w:sz w:val="24"/>
          <w:szCs w:val="24"/>
          <w:vertAlign w:val="superscript"/>
        </w:rPr>
        <w:t>y</w:t>
      </w:r>
      <w:r w:rsidRPr="00D31628">
        <w:rPr>
          <w:rFonts w:ascii="Times New Roman" w:hAnsi="Times New Roman" w:eastAsia="Calibri" w:cs="Times New Roman"/>
          <w:color w:val="000000" w:themeColor="text1"/>
          <w:sz w:val="24"/>
          <w:szCs w:val="24"/>
        </w:rPr>
        <w:t>a</w:t>
      </w:r>
      <w:proofErr w:type="spellEnd"/>
      <w:r w:rsidRPr="00D31628">
        <w:rPr>
          <w:rFonts w:ascii="Times New Roman" w:hAnsi="Times New Roman" w:eastAsia="Calibri" w:cs="Times New Roman"/>
          <w:color w:val="000000" w:themeColor="text1"/>
          <w:sz w:val="24"/>
          <w:szCs w:val="24"/>
        </w:rPr>
        <w:t xml:space="preserve"> </w:t>
      </w:r>
      <w:proofErr w:type="spellStart"/>
      <w:r w:rsidRPr="00D31628">
        <w:rPr>
          <w:rFonts w:ascii="Times New Roman" w:hAnsi="Times New Roman" w:eastAsia="Calibri" w:cs="Times New Roman"/>
          <w:color w:val="000000" w:themeColor="text1"/>
          <w:sz w:val="24"/>
          <w:szCs w:val="24"/>
        </w:rPr>
        <w:t>tägräd</w:t>
      </w:r>
      <w:proofErr w:type="spellEnd"/>
      <w:r w:rsidRPr="00D31628">
        <w:rPr>
          <w:rFonts w:ascii="Times New Roman" w:hAnsi="Times New Roman" w:eastAsia="Calibri" w:cs="Times New Roman"/>
          <w:color w:val="000000" w:themeColor="text1"/>
          <w:sz w:val="24"/>
          <w:szCs w:val="24"/>
        </w:rPr>
        <w:t>(~</w:t>
      </w:r>
      <w:r w:rsidRPr="00D31628">
        <w:rPr>
          <w:rFonts w:ascii="Times New Roman" w:hAnsi="Times New Roman" w:eastAsia="Calibri" w:cs="Times New Roman"/>
          <w:b/>
          <w:color w:val="000000" w:themeColor="text1"/>
          <w:sz w:val="24"/>
          <w:szCs w:val="24"/>
        </w:rPr>
        <w:t>m</w:t>
      </w:r>
      <w:r w:rsidRPr="00D31628">
        <w:rPr>
          <w:rFonts w:ascii="Times New Roman" w:hAnsi="Times New Roman" w:eastAsia="Calibri" w:cs="Times New Roman"/>
          <w:color w:val="000000" w:themeColor="text1"/>
          <w:sz w:val="24"/>
          <w:szCs w:val="24"/>
        </w:rPr>
        <w:t>)</w:t>
      </w:r>
    </w:p>
    <w:p w:rsidR="00A819AA" w:rsidP="00A819AA" w:rsidRDefault="7CE3DCDD" w14:paraId="19118946" w14:textId="77777777">
      <w:pPr>
        <w:jc w:val="center"/>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 xml:space="preserve">boys </w:t>
      </w:r>
      <w:proofErr w:type="spellStart"/>
      <w:proofErr w:type="gramStart"/>
      <w:r w:rsidRPr="7CE3DCDD">
        <w:rPr>
          <w:rFonts w:ascii="Times New Roman" w:hAnsi="Times New Roman" w:eastAsia="Calibri" w:cs="Times New Roman"/>
          <w:color w:val="000000" w:themeColor="text1"/>
          <w:sz w:val="24"/>
          <w:szCs w:val="24"/>
        </w:rPr>
        <w:t>CO.girls</w:t>
      </w:r>
      <w:proofErr w:type="spellEnd"/>
      <w:proofErr w:type="gramEnd"/>
      <w:r w:rsidRPr="7CE3DCDD">
        <w:rPr>
          <w:rFonts w:ascii="Times New Roman" w:hAnsi="Times New Roman" w:eastAsia="Calibri" w:cs="Times New Roman"/>
          <w:color w:val="000000" w:themeColor="text1"/>
          <w:sz w:val="24"/>
          <w:szCs w:val="24"/>
        </w:rPr>
        <w:t>(.CO)</w:t>
      </w:r>
    </w:p>
    <w:p w:rsidR="00A819AA" w:rsidP="00A819AA" w:rsidRDefault="7CE3DCDD" w14:paraId="5A018120" w14:textId="50CC0EC8">
      <w:pPr>
        <w:jc w:val="center"/>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boys</w:t>
      </w:r>
      <w:proofErr w:type="gramEnd"/>
      <w:r w:rsidRPr="7CE3DCDD">
        <w:rPr>
          <w:rFonts w:ascii="Times New Roman" w:hAnsi="Times New Roman" w:eastAsia="Calibri" w:cs="Times New Roman"/>
          <w:color w:val="000000" w:themeColor="text1"/>
          <w:sz w:val="24"/>
          <w:szCs w:val="24"/>
        </w:rPr>
        <w:t xml:space="preserve"> and girls”</w:t>
      </w:r>
    </w:p>
    <w:p w:rsidR="00A819AA" w:rsidP="00A819AA" w:rsidRDefault="00A819AA" w14:paraId="3F5FEC04" w14:textId="77777777">
      <w:pPr>
        <w:jc w:val="center"/>
        <w:rPr>
          <w:rFonts w:ascii="Times New Roman" w:hAnsi="Times New Roman" w:eastAsia="Calibri" w:cs="Times New Roman"/>
          <w:color w:val="000000" w:themeColor="text1"/>
          <w:sz w:val="24"/>
          <w:szCs w:val="24"/>
        </w:rPr>
      </w:pPr>
    </w:p>
    <w:p w:rsidR="0067786F" w:rsidP="00A819AA" w:rsidRDefault="7CE3DCDD" w14:paraId="5741EBD3" w14:textId="06C38949">
      <w:pP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12.</w:t>
      </w:r>
    </w:p>
    <w:p w:rsidRPr="00D31628" w:rsidR="00D31628" w:rsidP="00A819AA" w:rsidRDefault="00D31628" w14:paraId="69630547" w14:textId="77777777">
      <w:pPr>
        <w:jc w:val="center"/>
        <w:rPr>
          <w:rFonts w:ascii="Times New Roman" w:hAnsi="Times New Roman" w:eastAsia="Calibri" w:cs="Times New Roman"/>
          <w:color w:val="000000" w:themeColor="text1"/>
          <w:sz w:val="24"/>
          <w:szCs w:val="24"/>
        </w:rPr>
      </w:pPr>
      <w:proofErr w:type="spellStart"/>
      <w:proofErr w:type="gramStart"/>
      <w:r w:rsidRPr="00D31628">
        <w:rPr>
          <w:rFonts w:ascii="Times New Roman" w:hAnsi="Times New Roman" w:eastAsia="Calibri" w:cs="Times New Roman"/>
          <w:color w:val="000000" w:themeColor="text1"/>
          <w:sz w:val="24"/>
          <w:szCs w:val="24"/>
        </w:rPr>
        <w:t>däng</w:t>
      </w:r>
      <w:r w:rsidRPr="00D31628">
        <w:rPr>
          <w:rFonts w:ascii="Times New Roman" w:hAnsi="Times New Roman" w:eastAsia="Calibri" w:cs="Times New Roman"/>
          <w:i/>
          <w:color w:val="000000" w:themeColor="text1"/>
          <w:sz w:val="24"/>
          <w:szCs w:val="24"/>
          <w:vertAlign w:val="superscript"/>
        </w:rPr>
        <w:t>y</w:t>
      </w:r>
      <w:r w:rsidRPr="00D31628">
        <w:rPr>
          <w:rFonts w:ascii="Times New Roman" w:hAnsi="Times New Roman" w:eastAsia="Calibri" w:cs="Times New Roman"/>
          <w:color w:val="000000" w:themeColor="text1"/>
          <w:sz w:val="24"/>
          <w:szCs w:val="24"/>
        </w:rPr>
        <w:t>a</w:t>
      </w:r>
      <w:r w:rsidRPr="00D31628">
        <w:rPr>
          <w:rFonts w:ascii="Times New Roman" w:hAnsi="Times New Roman" w:eastAsia="Calibri" w:cs="Times New Roman"/>
          <w:b/>
          <w:color w:val="000000" w:themeColor="text1"/>
          <w:sz w:val="24"/>
          <w:szCs w:val="24"/>
        </w:rPr>
        <w:t>m</w:t>
      </w:r>
      <w:proofErr w:type="spellEnd"/>
      <w:r w:rsidRPr="00D31628">
        <w:rPr>
          <w:rFonts w:ascii="Times New Roman" w:hAnsi="Times New Roman" w:eastAsia="Calibri" w:cs="Times New Roman"/>
          <w:b/>
          <w:color w:val="000000" w:themeColor="text1"/>
          <w:sz w:val="24"/>
          <w:szCs w:val="24"/>
        </w:rPr>
        <w:t xml:space="preserve">  </w:t>
      </w:r>
      <w:proofErr w:type="spellStart"/>
      <w:r w:rsidRPr="00D31628">
        <w:rPr>
          <w:rFonts w:ascii="Times New Roman" w:hAnsi="Times New Roman" w:eastAsia="Calibri" w:cs="Times New Roman"/>
          <w:color w:val="000000" w:themeColor="text1"/>
          <w:sz w:val="24"/>
          <w:szCs w:val="24"/>
        </w:rPr>
        <w:t>gräd</w:t>
      </w:r>
      <w:r w:rsidRPr="00D31628">
        <w:rPr>
          <w:rFonts w:ascii="Times New Roman" w:hAnsi="Times New Roman" w:eastAsia="Calibri" w:cs="Times New Roman"/>
          <w:b/>
          <w:color w:val="000000" w:themeColor="text1"/>
          <w:sz w:val="24"/>
          <w:szCs w:val="24"/>
        </w:rPr>
        <w:t>em</w:t>
      </w:r>
      <w:proofErr w:type="spellEnd"/>
      <w:proofErr w:type="gramEnd"/>
      <w:r w:rsidRPr="00D31628">
        <w:rPr>
          <w:rFonts w:ascii="Times New Roman" w:hAnsi="Times New Roman" w:eastAsia="Calibri" w:cs="Times New Roman"/>
          <w:b/>
          <w:color w:val="000000" w:themeColor="text1"/>
          <w:sz w:val="24"/>
          <w:szCs w:val="24"/>
        </w:rPr>
        <w:t xml:space="preserve">    </w:t>
      </w:r>
      <w:proofErr w:type="spellStart"/>
      <w:r w:rsidRPr="00D31628">
        <w:rPr>
          <w:rFonts w:ascii="Times New Roman" w:hAnsi="Times New Roman" w:eastAsia="Calibri" w:cs="Times New Roman"/>
          <w:color w:val="000000" w:themeColor="text1"/>
          <w:sz w:val="24"/>
          <w:szCs w:val="24"/>
        </w:rPr>
        <w:t>yefäqär</w:t>
      </w:r>
      <w:proofErr w:type="spellEnd"/>
    </w:p>
    <w:p w:rsidR="00D31628" w:rsidP="00A819AA" w:rsidRDefault="7CE3DCDD" w14:paraId="464CB1C1" w14:textId="089C35A0">
      <w:pPr>
        <w:jc w:val="center"/>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 xml:space="preserve">boys.CO girls.CO </w:t>
      </w:r>
      <w:proofErr w:type="gramStart"/>
      <w:r w:rsidRPr="7CE3DCDD">
        <w:rPr>
          <w:rFonts w:ascii="Times New Roman" w:hAnsi="Times New Roman" w:eastAsia="Calibri" w:cs="Times New Roman"/>
          <w:color w:val="000000" w:themeColor="text1"/>
          <w:sz w:val="24"/>
          <w:szCs w:val="24"/>
        </w:rPr>
        <w:t>play</w:t>
      </w:r>
      <w:proofErr w:type="gramEnd"/>
    </w:p>
    <w:p w:rsidR="0067786F" w:rsidP="00A819AA" w:rsidRDefault="7CE3DCDD" w14:paraId="4A967E9E" w14:textId="074C03E6">
      <w:pPr>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“The boys and the girls </w:t>
      </w:r>
      <w:proofErr w:type="gramStart"/>
      <w:r w:rsidRPr="7CE3DCDD">
        <w:rPr>
          <w:rFonts w:ascii="Times New Roman" w:hAnsi="Times New Roman" w:eastAsia="Calibri" w:cs="Times New Roman"/>
          <w:color w:val="000000" w:themeColor="text1"/>
          <w:sz w:val="24"/>
          <w:szCs w:val="24"/>
        </w:rPr>
        <w:t>play</w:t>
      </w:r>
      <w:proofErr w:type="gramEnd"/>
      <w:r w:rsidRPr="7CE3DCDD">
        <w:rPr>
          <w:rFonts w:ascii="Times New Roman" w:hAnsi="Times New Roman" w:eastAsia="Calibri" w:cs="Times New Roman"/>
          <w:color w:val="000000" w:themeColor="text1"/>
          <w:sz w:val="24"/>
          <w:szCs w:val="24"/>
        </w:rPr>
        <w:t>”</w:t>
      </w:r>
    </w:p>
    <w:p w:rsidR="00D31628" w:rsidP="00A819AA" w:rsidRDefault="00D31628" w14:paraId="29B27C6E" w14:textId="77777777">
      <w:pPr>
        <w:ind w:hanging="10"/>
        <w:rPr>
          <w:rFonts w:ascii="Times New Roman" w:hAnsi="Times New Roman" w:eastAsia="Calibri" w:cs="Times New Roman"/>
          <w:color w:val="000000" w:themeColor="text1"/>
          <w:sz w:val="24"/>
          <w:szCs w:val="24"/>
        </w:rPr>
      </w:pPr>
    </w:p>
    <w:p w:rsidR="0067786F" w:rsidP="00A819AA" w:rsidRDefault="7CE3DCDD" w14:paraId="18A8D3E9" w14:textId="239C1430">
      <w:pPr>
        <w:spacing w:after="217" w:line="264" w:lineRule="auto"/>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13.</w:t>
      </w:r>
    </w:p>
    <w:p w:rsidR="00B91343" w:rsidP="00A819AA" w:rsidRDefault="00B91343" w14:paraId="19F132A6" w14:textId="662EBA6B">
      <w:pPr>
        <w:jc w:val="center"/>
        <w:rPr>
          <w:rFonts w:ascii="Times New Roman" w:hAnsi="Times New Roman" w:eastAsia="Calibri" w:cs="Times New Roman"/>
          <w:color w:val="000000" w:themeColor="text1"/>
          <w:sz w:val="24"/>
          <w:szCs w:val="24"/>
        </w:rPr>
      </w:pPr>
      <w:proofErr w:type="spellStart"/>
      <w:r w:rsidRPr="00B91343">
        <w:rPr>
          <w:rFonts w:ascii="Times New Roman" w:hAnsi="Times New Roman" w:eastAsia="Calibri" w:cs="Times New Roman"/>
          <w:b/>
          <w:color w:val="000000" w:themeColor="text1"/>
          <w:sz w:val="24"/>
          <w:szCs w:val="24"/>
        </w:rPr>
        <w:t>tä</w:t>
      </w:r>
      <w:r w:rsidRPr="00B91343">
        <w:rPr>
          <w:rFonts w:ascii="Times New Roman" w:hAnsi="Times New Roman" w:eastAsia="Calibri" w:cs="Times New Roman"/>
          <w:color w:val="000000" w:themeColor="text1"/>
          <w:sz w:val="24"/>
          <w:szCs w:val="24"/>
        </w:rPr>
        <w:t>qamf</w:t>
      </w:r>
      <w:r w:rsidRPr="00B91343">
        <w:rPr>
          <w:rFonts w:ascii="Times New Roman" w:hAnsi="Times New Roman" w:eastAsia="Calibri" w:cs="Times New Roman"/>
          <w:i/>
          <w:color w:val="000000" w:themeColor="text1"/>
          <w:sz w:val="24"/>
          <w:szCs w:val="24"/>
          <w:vertAlign w:val="superscript"/>
        </w:rPr>
        <w:t>w</w:t>
      </w:r>
      <w:r w:rsidRPr="00B91343">
        <w:rPr>
          <w:rFonts w:ascii="Times New Roman" w:hAnsi="Times New Roman" w:eastAsia="Calibri" w:cs="Times New Roman"/>
          <w:color w:val="000000" w:themeColor="text1"/>
          <w:sz w:val="24"/>
          <w:szCs w:val="24"/>
        </w:rPr>
        <w:t>ariyätä</w:t>
      </w:r>
      <w:proofErr w:type="spellEnd"/>
      <w:r w:rsidRPr="00B91343">
        <w:rPr>
          <w:rFonts w:ascii="Times New Roman" w:hAnsi="Times New Roman" w:eastAsia="Calibri" w:cs="Times New Roman"/>
          <w:color w:val="000000" w:themeColor="text1"/>
          <w:sz w:val="24"/>
          <w:szCs w:val="24"/>
        </w:rPr>
        <w:t xml:space="preserve"> </w:t>
      </w:r>
      <w:proofErr w:type="spellStart"/>
      <w:r w:rsidRPr="00B91343">
        <w:rPr>
          <w:rFonts w:ascii="Times New Roman" w:hAnsi="Times New Roman" w:eastAsia="Calibri" w:cs="Times New Roman"/>
          <w:b/>
          <w:color w:val="000000" w:themeColor="text1"/>
          <w:sz w:val="24"/>
          <w:szCs w:val="24"/>
        </w:rPr>
        <w:t>tä</w:t>
      </w:r>
      <w:r w:rsidRPr="00B91343">
        <w:rPr>
          <w:rFonts w:ascii="Times New Roman" w:hAnsi="Times New Roman" w:eastAsia="Calibri" w:cs="Times New Roman"/>
          <w:color w:val="000000" w:themeColor="text1"/>
          <w:sz w:val="24"/>
          <w:szCs w:val="24"/>
        </w:rPr>
        <w:t>wåšer</w:t>
      </w:r>
      <w:proofErr w:type="spellEnd"/>
      <w:r w:rsidRPr="00B91343">
        <w:rPr>
          <w:rFonts w:ascii="Times New Roman" w:hAnsi="Times New Roman" w:eastAsia="Calibri" w:cs="Times New Roman"/>
          <w:color w:val="000000" w:themeColor="text1"/>
          <w:sz w:val="24"/>
          <w:szCs w:val="24"/>
        </w:rPr>
        <w:t xml:space="preserve"> </w:t>
      </w:r>
      <w:r w:rsidR="00D31628">
        <w:rPr>
          <w:rFonts w:ascii="Times New Roman" w:hAnsi="Times New Roman" w:eastAsia="Calibri" w:cs="Times New Roman"/>
          <w:color w:val="000000" w:themeColor="text1"/>
          <w:sz w:val="24"/>
          <w:szCs w:val="24"/>
        </w:rPr>
        <w:t xml:space="preserve">   </w:t>
      </w:r>
      <w:proofErr w:type="spellStart"/>
      <w:r w:rsidRPr="00B91343">
        <w:rPr>
          <w:rFonts w:ascii="Times New Roman" w:hAnsi="Times New Roman" w:eastAsia="Calibri" w:cs="Times New Roman"/>
          <w:color w:val="000000" w:themeColor="text1"/>
          <w:sz w:val="24"/>
          <w:szCs w:val="24"/>
        </w:rPr>
        <w:t>bäsär</w:t>
      </w:r>
      <w:proofErr w:type="spellEnd"/>
    </w:p>
    <w:p w:rsidR="0067786F" w:rsidP="00A819AA" w:rsidRDefault="7CE3DCDD" w14:paraId="630B464A" w14:textId="0A3E31C6">
      <w:pPr>
        <w:jc w:val="center"/>
        <w:rPr>
          <w:rFonts w:ascii="Times New Roman" w:hAnsi="Times New Roman" w:eastAsia="Calibri" w:cs="Times New Roman"/>
          <w:color w:val="000000"/>
          <w:sz w:val="24"/>
          <w:szCs w:val="24"/>
        </w:rPr>
      </w:pPr>
      <w:proofErr w:type="spellStart"/>
      <w:proofErr w:type="gramStart"/>
      <w:r w:rsidRPr="7CE3DCDD">
        <w:rPr>
          <w:rFonts w:ascii="Times New Roman" w:hAnsi="Times New Roman" w:eastAsia="Calibri" w:cs="Times New Roman"/>
          <w:color w:val="000000" w:themeColor="text1"/>
          <w:sz w:val="24"/>
          <w:szCs w:val="24"/>
        </w:rPr>
        <w:t>CO.gazelle</w:t>
      </w:r>
      <w:proofErr w:type="spellEnd"/>
      <w:proofErr w:type="gram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CO.water</w:t>
      </w:r>
      <w:proofErr w:type="spellEnd"/>
      <w:r w:rsidRPr="7CE3DCDD">
        <w:rPr>
          <w:rFonts w:ascii="Times New Roman" w:hAnsi="Times New Roman" w:eastAsia="Calibri" w:cs="Times New Roman"/>
          <w:color w:val="000000" w:themeColor="text1"/>
          <w:sz w:val="24"/>
          <w:szCs w:val="24"/>
        </w:rPr>
        <w:t>-gazelle</w:t>
      </w:r>
      <w:r w:rsidR="00D31628">
        <w:rPr>
          <w:rFonts w:ascii="Times New Roman" w:hAnsi="Times New Roman" w:eastAsia="Calibri" w:cs="Times New Roman"/>
          <w:color w:val="000000" w:themeColor="text1"/>
          <w:sz w:val="24"/>
          <w:szCs w:val="24"/>
        </w:rPr>
        <w:t xml:space="preserve">  </w:t>
      </w:r>
      <w:r w:rsidRPr="7CE3DCDD">
        <w:rPr>
          <w:rFonts w:ascii="Times New Roman" w:hAnsi="Times New Roman" w:eastAsia="Calibri" w:cs="Times New Roman"/>
          <w:color w:val="000000" w:themeColor="text1"/>
          <w:sz w:val="24"/>
          <w:szCs w:val="24"/>
        </w:rPr>
        <w:t xml:space="preserve"> the meat</w:t>
      </w:r>
    </w:p>
    <w:p w:rsidR="0067786F" w:rsidP="00A819AA" w:rsidRDefault="7CE3DCDD" w14:paraId="4BCBBDE1" w14:textId="77777777">
      <w:pPr>
        <w:jc w:val="center"/>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the</w:t>
      </w:r>
      <w:proofErr w:type="gramEnd"/>
      <w:r w:rsidRPr="7CE3DCDD">
        <w:rPr>
          <w:rFonts w:ascii="Times New Roman" w:hAnsi="Times New Roman" w:eastAsia="Calibri" w:cs="Times New Roman"/>
          <w:color w:val="000000" w:themeColor="text1"/>
          <w:sz w:val="24"/>
          <w:szCs w:val="24"/>
        </w:rPr>
        <w:t xml:space="preserve"> meat of the gazelle and the water-gazelle”</w:t>
      </w:r>
    </w:p>
    <w:p w:rsidR="00A819AA" w:rsidP="00A819AA" w:rsidRDefault="00A819AA" w14:paraId="07FBBF2F" w14:textId="77777777">
      <w:pPr>
        <w:jc w:val="center"/>
        <w:rPr>
          <w:rFonts w:ascii="Times New Roman" w:hAnsi="Times New Roman" w:eastAsia="Calibri" w:cs="Times New Roman"/>
          <w:color w:val="000000"/>
          <w:sz w:val="24"/>
          <w:szCs w:val="24"/>
        </w:rPr>
      </w:pPr>
    </w:p>
    <w:p w:rsidR="0067786F" w:rsidRDefault="70D41199" w14:paraId="4E4C3DD6" w14:textId="60EDA443">
      <w:pPr>
        <w:spacing w:after="160" w:line="259" w:lineRule="auto"/>
        <w:ind w:left="-13"/>
        <w:jc w:val="both"/>
        <w:rPr>
          <w:rFonts w:ascii="Times New Roman" w:hAnsi="Times New Roman" w:eastAsia="Calibri" w:cs="Times New Roman"/>
          <w:color w:val="000000"/>
          <w:sz w:val="24"/>
          <w:szCs w:val="24"/>
        </w:rPr>
      </w:pPr>
      <w:r w:rsidRPr="70D41199">
        <w:rPr>
          <w:rFonts w:ascii="Times New Roman" w:hAnsi="Times New Roman" w:eastAsia="Calibri" w:cs="Times New Roman"/>
          <w:color w:val="000000" w:themeColor="text1"/>
          <w:sz w:val="24"/>
          <w:szCs w:val="24"/>
        </w:rPr>
        <w:t>In these examples (11-13, above) from [</w:t>
      </w:r>
      <w:proofErr w:type="spellStart"/>
      <w:r w:rsidRPr="70D41199">
        <w:rPr>
          <w:rFonts w:ascii="Times New Roman" w:hAnsi="Times New Roman" w:eastAsia="Calibri" w:cs="Times New Roman"/>
          <w:color w:val="000000" w:themeColor="text1"/>
          <w:sz w:val="24"/>
          <w:szCs w:val="24"/>
        </w:rPr>
        <w:t>Leslau</w:t>
      </w:r>
      <w:proofErr w:type="spellEnd"/>
      <w:r w:rsidRPr="70D41199">
        <w:rPr>
          <w:rFonts w:ascii="Times New Roman" w:hAnsi="Times New Roman" w:eastAsia="Calibri" w:cs="Times New Roman"/>
          <w:color w:val="000000" w:themeColor="text1"/>
          <w:sz w:val="24"/>
          <w:szCs w:val="24"/>
        </w:rPr>
        <w:t>, 1950], we can see that in Gurage the conjunction can appear not only in either the prepositive [</w:t>
      </w:r>
      <w:proofErr w:type="spellStart"/>
      <w:r w:rsidRPr="70D41199">
        <w:rPr>
          <w:rFonts w:ascii="Times New Roman" w:hAnsi="Times New Roman" w:eastAsia="Calibri" w:cs="Times New Roman"/>
          <w:color w:val="000000" w:themeColor="text1"/>
          <w:sz w:val="24"/>
          <w:szCs w:val="24"/>
        </w:rPr>
        <w:t>coX</w:t>
      </w:r>
      <w:proofErr w:type="spellEnd"/>
      <w:r w:rsidRPr="70D41199">
        <w:rPr>
          <w:rFonts w:ascii="Times New Roman" w:hAnsi="Times New Roman" w:eastAsia="Calibri" w:cs="Times New Roman"/>
          <w:color w:val="000000" w:themeColor="text1"/>
          <w:sz w:val="24"/>
          <w:szCs w:val="24"/>
        </w:rPr>
        <w:t>] or postpositive [</w:t>
      </w:r>
      <w:proofErr w:type="spellStart"/>
      <w:r w:rsidRPr="70D41199">
        <w:rPr>
          <w:rFonts w:ascii="Times New Roman" w:hAnsi="Times New Roman" w:eastAsia="Calibri" w:cs="Times New Roman"/>
          <w:color w:val="000000" w:themeColor="text1"/>
          <w:sz w:val="24"/>
          <w:szCs w:val="24"/>
        </w:rPr>
        <w:t>Xco</w:t>
      </w:r>
      <w:proofErr w:type="spellEnd"/>
      <w:r w:rsidRPr="70D41199">
        <w:rPr>
          <w:rFonts w:ascii="Times New Roman" w:hAnsi="Times New Roman" w:eastAsia="Calibri" w:cs="Times New Roman"/>
          <w:color w:val="000000" w:themeColor="text1"/>
          <w:sz w:val="24"/>
          <w:szCs w:val="24"/>
        </w:rPr>
        <w:t xml:space="preserve">] positions, but the prepositive seems restricted to </w:t>
      </w:r>
      <w:proofErr w:type="spellStart"/>
      <w:r w:rsidRPr="70D41199">
        <w:rPr>
          <w:rFonts w:ascii="Times New Roman" w:hAnsi="Times New Roman" w:eastAsia="Calibri" w:cs="Times New Roman"/>
          <w:color w:val="000000" w:themeColor="text1"/>
          <w:sz w:val="24"/>
          <w:szCs w:val="24"/>
        </w:rPr>
        <w:t>bisyndetic</w:t>
      </w:r>
      <w:proofErr w:type="spellEnd"/>
      <w:r w:rsidRPr="70D41199">
        <w:rPr>
          <w:rFonts w:ascii="Times New Roman" w:hAnsi="Times New Roman" w:eastAsia="Calibri" w:cs="Times New Roman"/>
          <w:color w:val="000000" w:themeColor="text1"/>
          <w:sz w:val="24"/>
          <w:szCs w:val="24"/>
        </w:rPr>
        <w:t xml:space="preserve"> constructions. Notice also that the conjunction morpheme (t-, -m) is different depending on its place as a prefix or suffix.</w:t>
      </w:r>
    </w:p>
    <w:p w:rsidR="0067786F" w:rsidRDefault="7CE3DCDD" w14:paraId="21287BA8" w14:textId="77777777">
      <w:pPr>
        <w:spacing w:after="158" w:line="259" w:lineRule="auto"/>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The very rare type [A][</w:t>
      </w:r>
      <w:proofErr w:type="spellStart"/>
      <w:r w:rsidRPr="7CE3DCDD">
        <w:rPr>
          <w:rFonts w:ascii="Times New Roman" w:hAnsi="Times New Roman" w:eastAsia="Calibri" w:cs="Times New Roman"/>
          <w:color w:val="000000" w:themeColor="text1"/>
          <w:sz w:val="24"/>
          <w:szCs w:val="24"/>
        </w:rPr>
        <w:t>Bco</w:t>
      </w:r>
      <w:proofErr w:type="spellEnd"/>
      <w:r w:rsidRPr="7CE3DCDD">
        <w:rPr>
          <w:rFonts w:ascii="Times New Roman" w:hAnsi="Times New Roman" w:eastAsia="Calibri" w:cs="Times New Roman"/>
          <w:color w:val="000000" w:themeColor="text1"/>
          <w:sz w:val="24"/>
          <w:szCs w:val="24"/>
        </w:rPr>
        <w:t>] [</w:t>
      </w:r>
      <w:proofErr w:type="spellStart"/>
      <w:r w:rsidRPr="7CE3DCDD">
        <w:rPr>
          <w:rFonts w:ascii="Times New Roman" w:hAnsi="Times New Roman" w:eastAsia="Calibri" w:cs="Times New Roman"/>
          <w:color w:val="000000" w:themeColor="text1"/>
          <w:sz w:val="24"/>
          <w:szCs w:val="24"/>
        </w:rPr>
        <w:t>Haspelmath</w:t>
      </w:r>
      <w:proofErr w:type="spellEnd"/>
      <w:r w:rsidRPr="7CE3DCDD">
        <w:rPr>
          <w:rFonts w:ascii="Times New Roman" w:hAnsi="Times New Roman" w:eastAsia="Calibri" w:cs="Times New Roman"/>
          <w:color w:val="000000" w:themeColor="text1"/>
          <w:sz w:val="24"/>
          <w:szCs w:val="24"/>
        </w:rPr>
        <w:t>, 2004] is exemplified by Bolivian Quechua (Uto-Aztecan; [Bills et al., 1969, pp. 50, 107]:</w:t>
      </w:r>
    </w:p>
    <w:p w:rsidR="0067786F" w:rsidRDefault="7CE3DCDD" w14:paraId="48ED5933" w14:textId="762B135C">
      <w:pPr>
        <w:spacing w:after="21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14.</w:t>
      </w:r>
    </w:p>
    <w:p w:rsidR="0067786F" w:rsidRDefault="7CE3DCDD" w14:paraId="344EF529"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hamusaq</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tokoman</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t’arataman</w:t>
      </w:r>
      <w:proofErr w:type="spellEnd"/>
      <w:r w:rsidRPr="7CE3DCDD">
        <w:rPr>
          <w:rFonts w:ascii="Times New Roman" w:hAnsi="Times New Roman" w:eastAsia="Calibri" w:cs="Times New Roman"/>
          <w:color w:val="000000" w:themeColor="text1"/>
          <w:sz w:val="24"/>
          <w:szCs w:val="24"/>
        </w:rPr>
        <w:t>-</w:t>
      </w:r>
      <w:r w:rsidRPr="00BB51AD">
        <w:rPr>
          <w:rFonts w:ascii="Times New Roman" w:hAnsi="Times New Roman" w:eastAsia="Calibri" w:cs="Times New Roman"/>
          <w:b/>
          <w:color w:val="000000" w:themeColor="text1"/>
          <w:sz w:val="24"/>
          <w:szCs w:val="24"/>
        </w:rPr>
        <w:t>wan</w:t>
      </w:r>
    </w:p>
    <w:p w:rsidR="0067786F" w:rsidRDefault="7CE3DCDD" w14:paraId="03014CCA"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come.FUT.1SG Toco.DAT Tarata.DAT.CO</w:t>
      </w:r>
    </w:p>
    <w:p w:rsidR="0067786F" w:rsidRDefault="7CE3DCDD" w14:paraId="0F7CC15A" w14:textId="77777777">
      <w:pPr>
        <w:spacing w:after="206"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“I shall come to Toco and Tarata.”</w:t>
      </w:r>
    </w:p>
    <w:p w:rsidR="0067786F" w:rsidRDefault="7CE3DCDD" w14:paraId="5CD4F804" w14:textId="68B1A6DF">
      <w:pPr>
        <w:spacing w:after="21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15.</w:t>
      </w:r>
    </w:p>
    <w:p w:rsidR="0067786F" w:rsidRDefault="7CE3DCDD" w14:paraId="13E15E33"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runas</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warmis</w:t>
      </w:r>
      <w:r w:rsidRPr="00BB51AD">
        <w:rPr>
          <w:rFonts w:ascii="Times New Roman" w:hAnsi="Times New Roman" w:eastAsia="Calibri" w:cs="Times New Roman"/>
          <w:b/>
          <w:color w:val="000000" w:themeColor="text1"/>
          <w:sz w:val="24"/>
          <w:szCs w:val="24"/>
        </w:rPr>
        <w:t>wan</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tusunqanku</w:t>
      </w:r>
      <w:proofErr w:type="spellEnd"/>
    </w:p>
    <w:p w:rsidR="0067786F" w:rsidRDefault="7CE3DCDD" w14:paraId="0007AE63"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man.PL woman.PL.CO dance.FUT.3PL</w:t>
      </w:r>
    </w:p>
    <w:p w:rsidR="0067786F" w:rsidRDefault="7CE3DCDD" w14:paraId="453B3248" w14:textId="77777777">
      <w:pPr>
        <w:spacing w:after="206"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“The men and women will dance.”</w:t>
      </w:r>
    </w:p>
    <w:p w:rsidR="0067786F" w:rsidRDefault="7CE3DCDD" w14:paraId="5858534D" w14:textId="77777777">
      <w:pPr>
        <w:spacing w:after="151" w:line="259" w:lineRule="auto"/>
        <w:jc w:val="right"/>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...but is also exhibited in Inuit (Eskimo-Aleut; [Bok-</w:t>
      </w:r>
      <w:proofErr w:type="spellStart"/>
      <w:r w:rsidRPr="7CE3DCDD">
        <w:rPr>
          <w:rFonts w:ascii="Times New Roman" w:hAnsi="Times New Roman" w:eastAsia="Calibri" w:cs="Times New Roman"/>
          <w:color w:val="000000" w:themeColor="text1"/>
          <w:sz w:val="24"/>
          <w:szCs w:val="24"/>
        </w:rPr>
        <w:t>Bennema</w:t>
      </w:r>
      <w:proofErr w:type="spellEnd"/>
      <w:r w:rsidRPr="7CE3DCDD">
        <w:rPr>
          <w:rFonts w:ascii="Times New Roman" w:hAnsi="Times New Roman" w:eastAsia="Calibri" w:cs="Times New Roman"/>
          <w:color w:val="000000" w:themeColor="text1"/>
          <w:sz w:val="24"/>
          <w:szCs w:val="24"/>
        </w:rPr>
        <w:t>, 1991, p. 91]:</w:t>
      </w:r>
    </w:p>
    <w:p w:rsidR="0067786F" w:rsidRDefault="7CE3DCDD" w14:paraId="165EAAB7" w14:textId="105BB26D">
      <w:pPr>
        <w:spacing w:after="21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16.</w:t>
      </w:r>
    </w:p>
    <w:p w:rsidR="0067786F" w:rsidRDefault="7CE3DCDD" w14:paraId="16167D7B"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tuluit</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qallunaat</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kalaallil</w:t>
      </w:r>
      <w:proofErr w:type="spellEnd"/>
      <w:r w:rsidRPr="7CE3DCDD">
        <w:rPr>
          <w:rFonts w:ascii="Times New Roman" w:hAnsi="Times New Roman" w:eastAsia="Calibri" w:cs="Times New Roman"/>
          <w:color w:val="000000" w:themeColor="text1"/>
          <w:sz w:val="24"/>
          <w:szCs w:val="24"/>
        </w:rPr>
        <w:t xml:space="preserve"> -</w:t>
      </w:r>
      <w:proofErr w:type="spellStart"/>
      <w:r w:rsidRPr="00BB51AD">
        <w:rPr>
          <w:rFonts w:ascii="Times New Roman" w:hAnsi="Times New Roman" w:eastAsia="Calibri" w:cs="Times New Roman"/>
          <w:b/>
          <w:color w:val="000000" w:themeColor="text1"/>
          <w:sz w:val="24"/>
          <w:szCs w:val="24"/>
        </w:rPr>
        <w:t>lu</w:t>
      </w:r>
      <w:proofErr w:type="spellEnd"/>
    </w:p>
    <w:p w:rsidR="0067786F" w:rsidRDefault="7CE3DCDD" w14:paraId="269E37EE"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Englishmen Danes Greenlanders -CO</w:t>
      </w:r>
    </w:p>
    <w:p w:rsidR="0067786F" w:rsidRDefault="7CE3DCDD" w14:paraId="0CA7CBCE" w14:textId="77777777">
      <w:pPr>
        <w:spacing w:after="3"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“Englishmen, Danes, and Greenlanders”</w:t>
      </w:r>
    </w:p>
    <w:p w:rsidR="0067786F" w:rsidRDefault="0067786F" w14:paraId="6B699379" w14:textId="77777777">
      <w:pPr>
        <w:spacing w:after="152" w:line="259" w:lineRule="auto"/>
        <w:ind w:left="-13"/>
        <w:jc w:val="both"/>
        <w:rPr>
          <w:rFonts w:ascii="Times New Roman" w:hAnsi="Times New Roman" w:eastAsia="Calibri" w:cs="Times New Roman"/>
          <w:color w:val="000000"/>
          <w:sz w:val="24"/>
          <w:szCs w:val="24"/>
        </w:rPr>
      </w:pPr>
    </w:p>
    <w:p w:rsidR="0067786F" w:rsidRDefault="7CE3DCDD" w14:paraId="16052DD4" w14:textId="77777777">
      <w:pPr>
        <w:spacing w:after="189" w:line="259" w:lineRule="auto"/>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 at least one, </w:t>
      </w:r>
      <w:proofErr w:type="spellStart"/>
      <w:r w:rsidRPr="7CE3DCDD">
        <w:rPr>
          <w:rFonts w:ascii="Times New Roman" w:hAnsi="Times New Roman" w:eastAsia="Calibri" w:cs="Times New Roman"/>
          <w:color w:val="000000" w:themeColor="text1"/>
          <w:sz w:val="24"/>
          <w:szCs w:val="24"/>
        </w:rPr>
        <w:t>Piraha</w:t>
      </w:r>
      <w:proofErr w:type="spellEnd"/>
      <w:r w:rsidRPr="7CE3DCDD">
        <w:rPr>
          <w:rFonts w:ascii="Times New Roman" w:hAnsi="Times New Roman" w:eastAsia="Calibri" w:cs="Times New Roman"/>
          <w:color w:val="000000" w:themeColor="text1"/>
          <w:sz w:val="24"/>
          <w:szCs w:val="24"/>
        </w:rPr>
        <w:t xml:space="preserve"> (Brazil) has no syntactic nominal conjunction (that is, logical conjunction exists, because it must: but there is no conjunction exclusive to natural language syntax). According to [Everett, 2007], conjunction appears to only occur </w:t>
      </w:r>
      <w:proofErr w:type="spellStart"/>
      <w:r w:rsidRPr="7CE3DCDD">
        <w:rPr>
          <w:rFonts w:ascii="Times New Roman" w:hAnsi="Times New Roman" w:eastAsia="Calibri" w:cs="Times New Roman"/>
          <w:color w:val="000000" w:themeColor="text1"/>
          <w:sz w:val="24"/>
          <w:szCs w:val="24"/>
        </w:rPr>
        <w:t>sententially</w:t>
      </w:r>
      <w:proofErr w:type="spellEnd"/>
      <w:r w:rsidRPr="7CE3DCDD">
        <w:rPr>
          <w:rFonts w:ascii="Times New Roman" w:hAnsi="Times New Roman" w:eastAsia="Calibri" w:cs="Times New Roman"/>
          <w:color w:val="000000" w:themeColor="text1"/>
          <w:sz w:val="24"/>
          <w:szCs w:val="24"/>
        </w:rPr>
        <w:t xml:space="preserve"> (example 9; [Everett, 2007, p. 5]:</w:t>
      </w:r>
    </w:p>
    <w:p w:rsidR="0067786F" w:rsidRDefault="7CE3DCDD" w14:paraId="467E59FC" w14:textId="6D0A61BC">
      <w:pPr>
        <w:spacing w:after="21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17.</w:t>
      </w:r>
    </w:p>
    <w:p w:rsidR="00467E40" w:rsidRDefault="7CE3DCDD" w14:paraId="4B059E75" w14:textId="77777777">
      <w:pPr>
        <w:spacing w:after="3" w:line="259" w:lineRule="auto"/>
        <w:ind w:left="972" w:right="962" w:hanging="10"/>
        <w:jc w:val="center"/>
        <w:rPr>
          <w:rFonts w:ascii="Times New Roman" w:hAnsi="Times New Roman" w:eastAsia="Calibri" w:cs="Times New Roman"/>
          <w:color w:val="000000" w:themeColor="text1"/>
          <w:sz w:val="24"/>
          <w:szCs w:val="24"/>
        </w:rPr>
      </w:pPr>
      <w:proofErr w:type="spellStart"/>
      <w:r w:rsidRPr="7CE3DCDD">
        <w:rPr>
          <w:rFonts w:ascii="Times New Roman" w:hAnsi="Times New Roman" w:eastAsia="Calibri" w:cs="Times New Roman"/>
          <w:color w:val="000000" w:themeColor="text1"/>
          <w:sz w:val="24"/>
          <w:szCs w:val="24"/>
        </w:rPr>
        <w:t>Ko’oi</w:t>
      </w:r>
      <w:proofErr w:type="spellEnd"/>
      <w:r w:rsidRPr="7CE3DCDD">
        <w:rPr>
          <w:rFonts w:ascii="Times New Roman" w:hAnsi="Times New Roman" w:eastAsia="Calibri" w:cs="Times New Roman"/>
          <w:color w:val="000000" w:themeColor="text1"/>
          <w:sz w:val="24"/>
          <w:szCs w:val="24"/>
        </w:rPr>
        <w:t xml:space="preserve">’ (hi) </w:t>
      </w:r>
      <w:proofErr w:type="spellStart"/>
      <w:r w:rsidRPr="7CE3DCDD">
        <w:rPr>
          <w:rFonts w:ascii="Times New Roman" w:hAnsi="Times New Roman" w:eastAsia="Calibri" w:cs="Times New Roman"/>
          <w:color w:val="000000" w:themeColor="text1"/>
          <w:sz w:val="24"/>
          <w:szCs w:val="24"/>
        </w:rPr>
        <w:t>hoaga’itaha</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Kohoi</w:t>
      </w:r>
      <w:proofErr w:type="spellEnd"/>
      <w:r w:rsidRPr="7CE3DCDD">
        <w:rPr>
          <w:rFonts w:ascii="Times New Roman" w:hAnsi="Times New Roman" w:eastAsia="Calibri" w:cs="Times New Roman"/>
          <w:color w:val="000000" w:themeColor="text1"/>
          <w:sz w:val="24"/>
          <w:szCs w:val="24"/>
        </w:rPr>
        <w:t xml:space="preserve"> (hi </w:t>
      </w:r>
      <w:proofErr w:type="spellStart"/>
      <w:r w:rsidRPr="7CE3DCDD">
        <w:rPr>
          <w:rFonts w:ascii="Times New Roman" w:hAnsi="Times New Roman" w:eastAsia="Calibri" w:cs="Times New Roman"/>
          <w:color w:val="000000" w:themeColor="text1"/>
          <w:sz w:val="24"/>
          <w:szCs w:val="24"/>
        </w:rPr>
        <w:t>pi’o</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hoaga’itaha</w:t>
      </w:r>
      <w:proofErr w:type="spellEnd"/>
      <w:r w:rsidRPr="7CE3DCDD">
        <w:rPr>
          <w:rFonts w:ascii="Times New Roman" w:hAnsi="Times New Roman" w:eastAsia="Calibri" w:cs="Times New Roman"/>
          <w:color w:val="000000" w:themeColor="text1"/>
          <w:sz w:val="24"/>
          <w:szCs w:val="24"/>
        </w:rPr>
        <w:t xml:space="preserve">’ </w:t>
      </w:r>
    </w:p>
    <w:p w:rsidR="0067786F" w:rsidRDefault="7CE3DCDD" w14:paraId="0FC8462A" w14:textId="319CDC80">
      <w:pPr>
        <w:spacing w:after="3" w:line="259" w:lineRule="auto"/>
        <w:ind w:left="972" w:right="962"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Ko’oi</w:t>
      </w:r>
      <w:proofErr w:type="spellEnd"/>
      <w:r w:rsidRPr="7CE3DCDD">
        <w:rPr>
          <w:rFonts w:ascii="Times New Roman" w:hAnsi="Times New Roman" w:eastAsia="Calibri" w:cs="Times New Roman"/>
          <w:color w:val="000000" w:themeColor="text1"/>
          <w:sz w:val="24"/>
          <w:szCs w:val="24"/>
        </w:rPr>
        <w:t xml:space="preserve"> (he) came. </w:t>
      </w:r>
      <w:proofErr w:type="spellStart"/>
      <w:r w:rsidRPr="7CE3DCDD">
        <w:rPr>
          <w:rFonts w:ascii="Times New Roman" w:hAnsi="Times New Roman" w:eastAsia="Calibri" w:cs="Times New Roman"/>
          <w:color w:val="000000" w:themeColor="text1"/>
          <w:sz w:val="24"/>
          <w:szCs w:val="24"/>
        </w:rPr>
        <w:t>Kohoi</w:t>
      </w:r>
      <w:proofErr w:type="spellEnd"/>
      <w:r w:rsidRPr="7CE3DCDD">
        <w:rPr>
          <w:rFonts w:ascii="Times New Roman" w:hAnsi="Times New Roman" w:eastAsia="Calibri" w:cs="Times New Roman"/>
          <w:color w:val="000000" w:themeColor="text1"/>
          <w:sz w:val="24"/>
          <w:szCs w:val="24"/>
        </w:rPr>
        <w:t xml:space="preserve"> (he additionally/too) </w:t>
      </w:r>
      <w:proofErr w:type="gramStart"/>
      <w:r w:rsidRPr="7CE3DCDD">
        <w:rPr>
          <w:rFonts w:ascii="Times New Roman" w:hAnsi="Times New Roman" w:eastAsia="Calibri" w:cs="Times New Roman"/>
          <w:color w:val="000000" w:themeColor="text1"/>
          <w:sz w:val="24"/>
          <w:szCs w:val="24"/>
        </w:rPr>
        <w:t>came</w:t>
      </w:r>
      <w:proofErr w:type="gramEnd"/>
    </w:p>
    <w:p w:rsidR="0067786F" w:rsidRDefault="7CE3DCDD" w14:paraId="18F0F560" w14:textId="77777777">
      <w:pPr>
        <w:spacing w:after="220"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spellStart"/>
      <w:r w:rsidRPr="7CE3DCDD">
        <w:rPr>
          <w:rFonts w:ascii="Times New Roman" w:hAnsi="Times New Roman" w:eastAsia="Calibri" w:cs="Times New Roman"/>
          <w:color w:val="000000" w:themeColor="text1"/>
          <w:sz w:val="24"/>
          <w:szCs w:val="24"/>
        </w:rPr>
        <w:t>Ko’oi</w:t>
      </w:r>
      <w:proofErr w:type="spellEnd"/>
      <w:r w:rsidRPr="7CE3DCDD">
        <w:rPr>
          <w:rFonts w:ascii="Times New Roman" w:hAnsi="Times New Roman" w:eastAsia="Calibri" w:cs="Times New Roman"/>
          <w:color w:val="000000" w:themeColor="text1"/>
          <w:sz w:val="24"/>
          <w:szCs w:val="24"/>
        </w:rPr>
        <w:t xml:space="preserve"> came. </w:t>
      </w:r>
      <w:proofErr w:type="spellStart"/>
      <w:r w:rsidRPr="7CE3DCDD">
        <w:rPr>
          <w:rFonts w:ascii="Times New Roman" w:hAnsi="Times New Roman" w:eastAsia="Calibri" w:cs="Times New Roman"/>
          <w:color w:val="000000" w:themeColor="text1"/>
          <w:sz w:val="24"/>
          <w:szCs w:val="24"/>
        </w:rPr>
        <w:t>Kohoi</w:t>
      </w:r>
      <w:proofErr w:type="spellEnd"/>
      <w:r w:rsidRPr="7CE3DCDD">
        <w:rPr>
          <w:rFonts w:ascii="Times New Roman" w:hAnsi="Times New Roman" w:eastAsia="Calibri" w:cs="Times New Roman"/>
          <w:color w:val="000000" w:themeColor="text1"/>
          <w:sz w:val="24"/>
          <w:szCs w:val="24"/>
        </w:rPr>
        <w:t xml:space="preserve"> came (too).”</w:t>
      </w:r>
    </w:p>
    <w:p w:rsidR="0067786F" w:rsidRDefault="7CE3DCDD" w14:paraId="5D036A03" w14:textId="25AC6FB6">
      <w:pPr>
        <w:spacing w:after="168" w:line="259" w:lineRule="auto"/>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Juxtaposition can occur in NPs, in which there is no overt conjunction marker, just as Bertrand Russell asked; we find examples in several Southeast Asian languages, including the Tibeto-Burman language Garo (Assam), which often utilizes juxtaposition rather than a coordinator [Burling, 1961]. Similarly in Austro-Tai Nung (Viet Nam), below (examples 18 and 19), which utilizes the conjunction marker </w:t>
      </w:r>
      <w:proofErr w:type="spellStart"/>
      <w:r w:rsidRPr="7CE3DCDD">
        <w:rPr>
          <w:rFonts w:ascii="Times New Roman" w:hAnsi="Times New Roman" w:eastAsia="Calibri" w:cs="Times New Roman"/>
          <w:i/>
          <w:iCs/>
          <w:color w:val="000000" w:themeColor="text1"/>
          <w:sz w:val="24"/>
          <w:szCs w:val="24"/>
        </w:rPr>
        <w:t>sau</w:t>
      </w:r>
      <w:proofErr w:type="spellEnd"/>
      <w:r w:rsidRPr="7CE3DCDD">
        <w:rPr>
          <w:rFonts w:ascii="Times New Roman" w:hAnsi="Times New Roman" w:eastAsia="Calibri" w:cs="Times New Roman"/>
          <w:i/>
          <w:iCs/>
          <w:color w:val="000000" w:themeColor="text1"/>
          <w:sz w:val="24"/>
          <w:szCs w:val="24"/>
        </w:rPr>
        <w:t xml:space="preserve"> </w:t>
      </w:r>
      <w:r w:rsidRPr="7CE3DCDD">
        <w:rPr>
          <w:rFonts w:ascii="Times New Roman" w:hAnsi="Times New Roman" w:eastAsia="Calibri" w:cs="Times New Roman"/>
          <w:color w:val="000000" w:themeColor="text1"/>
          <w:sz w:val="24"/>
          <w:szCs w:val="24"/>
        </w:rPr>
        <w:t>only occasionally [Saul and Freiberger Wilson, 1980, p. 17]:</w:t>
      </w:r>
    </w:p>
    <w:p w:rsidR="0067786F" w:rsidRDefault="7CE3DCDD" w14:paraId="737AB342" w14:textId="2C55D29D">
      <w:pPr>
        <w:spacing w:after="21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18.</w:t>
      </w:r>
    </w:p>
    <w:p w:rsidRPr="00BB51AD" w:rsidR="00BB51AD" w:rsidP="00BB51AD" w:rsidRDefault="00BB51AD" w14:paraId="54822E13" w14:textId="77777777">
      <w:pPr>
        <w:spacing w:after="3" w:line="259" w:lineRule="auto"/>
        <w:ind w:left="720" w:right="1311"/>
        <w:jc w:val="center"/>
        <w:rPr>
          <w:rFonts w:ascii="Times New Roman" w:hAnsi="Times New Roman" w:eastAsia="Calibri" w:cs="Times New Roman"/>
          <w:color w:val="000000" w:themeColor="text1"/>
          <w:sz w:val="24"/>
          <w:szCs w:val="24"/>
        </w:rPr>
      </w:pPr>
      <w:proofErr w:type="spellStart"/>
      <w:r w:rsidRPr="00BB51AD">
        <w:rPr>
          <w:rFonts w:ascii="Times New Roman" w:hAnsi="Times New Roman" w:eastAsia="Calibri" w:cs="Times New Roman"/>
          <w:color w:val="000000" w:themeColor="text1"/>
          <w:sz w:val="24"/>
          <w:szCs w:val="24"/>
        </w:rPr>
        <w:t>pɨ</w:t>
      </w:r>
      <w:proofErr w:type="spellEnd"/>
      <w:r w:rsidRPr="00BB51AD">
        <w:rPr>
          <w:rFonts w:ascii="Times New Roman" w:hAnsi="Times New Roman" w:eastAsia="Calibri" w:cs="Times New Roman"/>
          <w:color w:val="000000" w:themeColor="text1"/>
          <w:sz w:val="24"/>
          <w:szCs w:val="24"/>
        </w:rPr>
        <w:t xml:space="preserve"> </w:t>
      </w:r>
      <w:r w:rsidRPr="00BB51AD">
        <w:rPr>
          <w:rFonts w:ascii="Times New Roman" w:hAnsi="Times New Roman" w:eastAsia="Calibri" w:cs="Times New Roman"/>
          <w:color w:val="000000" w:themeColor="text1"/>
          <w:sz w:val="24"/>
          <w:szCs w:val="24"/>
        </w:rPr>
        <w:tab/>
      </w:r>
      <w:proofErr w:type="spellStart"/>
      <w:r w:rsidRPr="00BB51AD">
        <w:rPr>
          <w:rFonts w:ascii="Times New Roman" w:hAnsi="Times New Roman" w:eastAsia="Calibri" w:cs="Times New Roman"/>
          <w:color w:val="000000" w:themeColor="text1"/>
          <w:sz w:val="24"/>
          <w:szCs w:val="24"/>
        </w:rPr>
        <w:t>bąo</w:t>
      </w:r>
      <w:proofErr w:type="spellEnd"/>
      <w:r w:rsidRPr="00BB51AD">
        <w:rPr>
          <w:rFonts w:ascii="Times New Roman" w:hAnsi="Times New Roman" w:eastAsia="Calibri" w:cs="Times New Roman"/>
          <w:color w:val="000000" w:themeColor="text1"/>
          <w:sz w:val="24"/>
          <w:szCs w:val="24"/>
        </w:rPr>
        <w:t xml:space="preserve"> </w:t>
      </w:r>
      <w:proofErr w:type="gramStart"/>
      <w:r w:rsidRPr="00BB51AD">
        <w:rPr>
          <w:rFonts w:ascii="Times New Roman" w:hAnsi="Times New Roman" w:eastAsia="Calibri" w:cs="Times New Roman"/>
          <w:color w:val="000000" w:themeColor="text1"/>
          <w:sz w:val="24"/>
          <w:szCs w:val="24"/>
        </w:rPr>
        <w:tab/>
      </w:r>
      <w:r w:rsidRPr="00BB51AD">
        <w:rPr>
          <w:rFonts w:ascii="Times New Roman" w:hAnsi="Times New Roman" w:eastAsia="Calibri" w:cs="Times New Roman"/>
          <w:color w:val="000000" w:themeColor="text1"/>
          <w:sz w:val="24"/>
          <w:szCs w:val="24"/>
        </w:rPr>
        <w:t xml:space="preserve">  </w:t>
      </w:r>
      <w:proofErr w:type="spellStart"/>
      <w:r w:rsidRPr="00BB51AD">
        <w:rPr>
          <w:rFonts w:ascii="Times New Roman" w:hAnsi="Times New Roman" w:eastAsia="Calibri" w:cs="Times New Roman"/>
          <w:color w:val="000000" w:themeColor="text1"/>
          <w:sz w:val="24"/>
          <w:szCs w:val="24"/>
        </w:rPr>
        <w:t>pɨ</w:t>
      </w:r>
      <w:proofErr w:type="spellEnd"/>
      <w:proofErr w:type="gramEnd"/>
      <w:r w:rsidRPr="00BB51AD">
        <w:rPr>
          <w:rFonts w:ascii="Times New Roman" w:hAnsi="Times New Roman" w:eastAsia="Calibri" w:cs="Times New Roman"/>
          <w:color w:val="000000" w:themeColor="text1"/>
          <w:sz w:val="24"/>
          <w:szCs w:val="24"/>
        </w:rPr>
        <w:t xml:space="preserve"> </w:t>
      </w:r>
      <w:r w:rsidRPr="00BB51AD">
        <w:rPr>
          <w:rFonts w:ascii="Times New Roman" w:hAnsi="Times New Roman" w:eastAsia="Calibri" w:cs="Times New Roman"/>
          <w:color w:val="000000" w:themeColor="text1"/>
          <w:sz w:val="24"/>
          <w:szCs w:val="24"/>
        </w:rPr>
        <w:tab/>
      </w:r>
      <w:proofErr w:type="spellStart"/>
      <w:r w:rsidRPr="00BB51AD">
        <w:rPr>
          <w:rFonts w:ascii="Times New Roman" w:hAnsi="Times New Roman" w:eastAsia="Calibri" w:cs="Times New Roman"/>
          <w:color w:val="000000" w:themeColor="text1"/>
          <w:sz w:val="24"/>
          <w:szCs w:val="24"/>
        </w:rPr>
        <w:t>nang</w:t>
      </w:r>
      <w:proofErr w:type="spellEnd"/>
      <w:r w:rsidRPr="00BB51AD">
        <w:rPr>
          <w:rFonts w:ascii="Times New Roman" w:hAnsi="Times New Roman" w:eastAsia="Calibri" w:cs="Times New Roman"/>
          <w:color w:val="000000" w:themeColor="text1"/>
          <w:sz w:val="24"/>
          <w:szCs w:val="24"/>
        </w:rPr>
        <w:t xml:space="preserve">  </w:t>
      </w:r>
      <w:r w:rsidRPr="00BB51AD">
        <w:rPr>
          <w:rFonts w:ascii="Times New Roman" w:hAnsi="Times New Roman" w:eastAsia="Calibri" w:cs="Times New Roman"/>
          <w:color w:val="000000" w:themeColor="text1"/>
          <w:sz w:val="24"/>
          <w:szCs w:val="24"/>
        </w:rPr>
        <w:tab/>
      </w:r>
      <w:proofErr w:type="spellStart"/>
      <w:r w:rsidRPr="00BB51AD">
        <w:rPr>
          <w:rFonts w:ascii="Times New Roman" w:hAnsi="Times New Roman" w:eastAsia="Calibri" w:cs="Times New Roman"/>
          <w:color w:val="000000" w:themeColor="text1"/>
          <w:sz w:val="24"/>
          <w:szCs w:val="24"/>
        </w:rPr>
        <w:t>dą</w:t>
      </w:r>
      <w:proofErr w:type="spellEnd"/>
      <w:r w:rsidRPr="00BB51AD">
        <w:rPr>
          <w:rFonts w:ascii="Times New Roman" w:hAnsi="Times New Roman" w:eastAsia="Calibri" w:cs="Times New Roman"/>
          <w:color w:val="000000" w:themeColor="text1"/>
          <w:sz w:val="24"/>
          <w:szCs w:val="24"/>
        </w:rPr>
        <w:tab/>
      </w:r>
      <w:proofErr w:type="spellStart"/>
      <w:r w:rsidRPr="00BB51AD">
        <w:rPr>
          <w:rFonts w:ascii="Times New Roman" w:hAnsi="Times New Roman" w:eastAsia="Calibri" w:cs="Times New Roman"/>
          <w:color w:val="000000" w:themeColor="text1"/>
          <w:sz w:val="24"/>
          <w:szCs w:val="24"/>
        </w:rPr>
        <w:t>láí</w:t>
      </w:r>
      <w:proofErr w:type="spellEnd"/>
    </w:p>
    <w:p w:rsidR="0067786F" w:rsidP="00BB51AD" w:rsidRDefault="00E23F25" w14:paraId="3A83984D" w14:textId="2F100E3B">
      <w:pPr>
        <w:spacing w:after="3" w:line="259" w:lineRule="auto"/>
        <w:ind w:right="1311"/>
        <w:jc w:val="center"/>
        <w:rPr>
          <w:rFonts w:ascii="Times New Roman" w:hAnsi="Times New Roman" w:eastAsia="Calibri" w:cs="Times New Roman"/>
          <w:color w:val="000000"/>
          <w:sz w:val="24"/>
          <w:szCs w:val="24"/>
        </w:rPr>
      </w:pPr>
      <w:r>
        <w:rPr>
          <w:rFonts w:ascii="Times New Roman" w:hAnsi="Times New Roman" w:eastAsia="Calibri" w:cs="Times New Roman"/>
          <w:color w:val="000000" w:themeColor="text1"/>
          <w:sz w:val="24"/>
          <w:szCs w:val="24"/>
        </w:rPr>
        <w:t xml:space="preserve">                    </w:t>
      </w:r>
      <w:r w:rsidRPr="7CE3DCDD" w:rsidR="7CE3DCDD">
        <w:rPr>
          <w:rFonts w:ascii="Times New Roman" w:hAnsi="Times New Roman" w:eastAsia="Calibri" w:cs="Times New Roman"/>
          <w:color w:val="000000" w:themeColor="text1"/>
          <w:sz w:val="24"/>
          <w:szCs w:val="24"/>
        </w:rPr>
        <w:t xml:space="preserve">elder </w:t>
      </w:r>
      <w:r>
        <w:rPr>
          <w:rFonts w:ascii="Times New Roman" w:hAnsi="Times New Roman" w:eastAsia="Calibri" w:cs="Times New Roman"/>
          <w:color w:val="000000" w:themeColor="text1"/>
          <w:sz w:val="24"/>
          <w:szCs w:val="24"/>
        </w:rPr>
        <w:t xml:space="preserve">    b</w:t>
      </w:r>
      <w:r w:rsidRPr="7CE3DCDD" w:rsidR="7CE3DCDD">
        <w:rPr>
          <w:rFonts w:ascii="Times New Roman" w:hAnsi="Times New Roman" w:eastAsia="Calibri" w:cs="Times New Roman"/>
          <w:color w:val="000000" w:themeColor="text1"/>
          <w:sz w:val="24"/>
          <w:szCs w:val="24"/>
        </w:rPr>
        <w:t>rother</w:t>
      </w:r>
      <w:r w:rsidR="00BB51AD">
        <w:rPr>
          <w:rFonts w:ascii="Times New Roman" w:hAnsi="Times New Roman" w:eastAsia="Calibri" w:cs="Times New Roman"/>
          <w:color w:val="000000" w:themeColor="text1"/>
          <w:sz w:val="24"/>
          <w:szCs w:val="24"/>
        </w:rPr>
        <w:t xml:space="preserve">  </w:t>
      </w:r>
      <w:r w:rsidRPr="7CE3DCDD" w:rsidR="7CE3DCDD">
        <w:rPr>
          <w:rFonts w:ascii="Times New Roman" w:hAnsi="Times New Roman" w:eastAsia="Calibri" w:cs="Times New Roman"/>
          <w:color w:val="000000" w:themeColor="text1"/>
          <w:sz w:val="24"/>
          <w:szCs w:val="24"/>
        </w:rPr>
        <w:t xml:space="preserve"> elder</w:t>
      </w:r>
      <w:r w:rsidR="00BB51AD">
        <w:rPr>
          <w:rFonts w:ascii="Times New Roman" w:hAnsi="Times New Roman" w:eastAsia="Calibri" w:cs="Times New Roman"/>
          <w:color w:val="000000" w:themeColor="text1"/>
          <w:sz w:val="24"/>
          <w:szCs w:val="24"/>
        </w:rPr>
        <w:t xml:space="preserve">   </w:t>
      </w:r>
      <w:r w:rsidRPr="7CE3DCDD" w:rsidR="7CE3DCDD">
        <w:rPr>
          <w:rFonts w:ascii="Times New Roman" w:hAnsi="Times New Roman" w:eastAsia="Calibri" w:cs="Times New Roman"/>
          <w:color w:val="000000" w:themeColor="text1"/>
          <w:sz w:val="24"/>
          <w:szCs w:val="24"/>
        </w:rPr>
        <w:t xml:space="preserve"> sister </w:t>
      </w:r>
      <w:r w:rsidR="00BB51AD">
        <w:rPr>
          <w:rFonts w:ascii="Times New Roman" w:hAnsi="Times New Roman" w:eastAsia="Calibri" w:cs="Times New Roman"/>
          <w:color w:val="000000" w:themeColor="text1"/>
          <w:sz w:val="24"/>
          <w:szCs w:val="24"/>
        </w:rPr>
        <w:t xml:space="preserve">  </w:t>
      </w:r>
      <w:r w:rsidRPr="7CE3DCDD" w:rsidR="7CE3DCDD">
        <w:rPr>
          <w:rFonts w:ascii="Times New Roman" w:hAnsi="Times New Roman" w:eastAsia="Calibri" w:cs="Times New Roman"/>
          <w:color w:val="000000" w:themeColor="text1"/>
          <w:sz w:val="24"/>
          <w:szCs w:val="24"/>
        </w:rPr>
        <w:t xml:space="preserve">scold </w:t>
      </w:r>
      <w:r w:rsidR="00BB51AD">
        <w:rPr>
          <w:rFonts w:ascii="Times New Roman" w:hAnsi="Times New Roman" w:eastAsia="Calibri" w:cs="Times New Roman"/>
          <w:color w:val="000000" w:themeColor="text1"/>
          <w:sz w:val="24"/>
          <w:szCs w:val="24"/>
        </w:rPr>
        <w:t xml:space="preserve">    </w:t>
      </w:r>
      <w:r w:rsidRPr="7CE3DCDD" w:rsidR="7CE3DCDD">
        <w:rPr>
          <w:rFonts w:ascii="Times New Roman" w:hAnsi="Times New Roman" w:eastAsia="Calibri" w:cs="Times New Roman"/>
          <w:color w:val="000000" w:themeColor="text1"/>
          <w:sz w:val="24"/>
          <w:szCs w:val="24"/>
        </w:rPr>
        <w:t>much</w:t>
      </w:r>
    </w:p>
    <w:p w:rsidR="0067786F" w:rsidRDefault="7CE3DCDD" w14:paraId="424637F2" w14:textId="77777777">
      <w:pPr>
        <w:spacing w:after="220"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“The elder brother and elder sister scolded </w:t>
      </w:r>
      <w:proofErr w:type="gramStart"/>
      <w:r w:rsidRPr="7CE3DCDD">
        <w:rPr>
          <w:rFonts w:ascii="Times New Roman" w:hAnsi="Times New Roman" w:eastAsia="Calibri" w:cs="Times New Roman"/>
          <w:color w:val="000000" w:themeColor="text1"/>
          <w:sz w:val="24"/>
          <w:szCs w:val="24"/>
        </w:rPr>
        <w:t>much</w:t>
      </w:r>
      <w:proofErr w:type="gramEnd"/>
      <w:r w:rsidRPr="7CE3DCDD">
        <w:rPr>
          <w:rFonts w:ascii="Times New Roman" w:hAnsi="Times New Roman" w:eastAsia="Calibri" w:cs="Times New Roman"/>
          <w:color w:val="000000" w:themeColor="text1"/>
          <w:sz w:val="24"/>
          <w:szCs w:val="24"/>
        </w:rPr>
        <w:t>”</w:t>
      </w:r>
    </w:p>
    <w:p w:rsidR="0067786F" w:rsidRDefault="7CE3DCDD" w14:paraId="4FCD8104" w14:textId="6BF0F78D">
      <w:pPr>
        <w:spacing w:after="245"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19.</w:t>
      </w:r>
    </w:p>
    <w:p w:rsidRPr="0033301D" w:rsidR="00007A54" w:rsidP="0033301D" w:rsidRDefault="00222A92" w14:paraId="10F31CCD" w14:textId="79EFE56A">
      <w:pPr>
        <w:spacing w:after="3" w:line="259" w:lineRule="auto"/>
        <w:ind w:left="1480" w:right="1470" w:hanging="10"/>
        <w:jc w:val="center"/>
        <w:rPr>
          <w:rFonts w:ascii="Times New Roman" w:hAnsi="Times New Roman" w:eastAsia="Calibri" w:cs="Times New Roman"/>
          <w:color w:val="000000" w:themeColor="text1"/>
          <w:sz w:val="24"/>
          <w:szCs w:val="24"/>
        </w:rPr>
      </w:pPr>
      <w:proofErr w:type="spellStart"/>
      <w:r w:rsidRPr="0033301D">
        <w:rPr>
          <w:rFonts w:ascii="Times New Roman" w:hAnsi="Times New Roman" w:eastAsia="Calibri" w:cs="Times New Roman"/>
          <w:color w:val="000000" w:themeColor="text1"/>
          <w:sz w:val="24"/>
          <w:szCs w:val="24"/>
        </w:rPr>
        <w:t>áu</w:t>
      </w:r>
      <w:proofErr w:type="spellEnd"/>
      <w:r w:rsidR="0033301D">
        <w:rPr>
          <w:rFonts w:ascii="Times New Roman" w:hAnsi="Times New Roman" w:eastAsia="Calibri" w:cs="Times New Roman"/>
          <w:color w:val="000000" w:themeColor="text1"/>
          <w:sz w:val="24"/>
          <w:szCs w:val="24"/>
        </w:rPr>
        <w:t xml:space="preserve"> </w:t>
      </w:r>
      <w:proofErr w:type="spellStart"/>
      <w:r w:rsidRPr="0033301D">
        <w:rPr>
          <w:rFonts w:ascii="Times New Roman" w:hAnsi="Times New Roman" w:eastAsia="Calibri" w:cs="Times New Roman"/>
          <w:color w:val="000000" w:themeColor="text1"/>
          <w:sz w:val="24"/>
          <w:szCs w:val="24"/>
        </w:rPr>
        <w:t>có</w:t>
      </w:r>
      <w:proofErr w:type="spellEnd"/>
      <w:r w:rsidR="0033301D">
        <w:rPr>
          <w:rFonts w:ascii="Times New Roman" w:hAnsi="Times New Roman" w:eastAsia="Calibri" w:cs="Times New Roman"/>
          <w:color w:val="000000" w:themeColor="text1"/>
          <w:sz w:val="24"/>
          <w:szCs w:val="24"/>
        </w:rPr>
        <w:t xml:space="preserve"> </w:t>
      </w:r>
      <w:proofErr w:type="spellStart"/>
      <w:r w:rsidRPr="0033301D">
        <w:rPr>
          <w:rFonts w:ascii="Times New Roman" w:hAnsi="Times New Roman" w:eastAsia="Calibri" w:cs="Times New Roman"/>
          <w:color w:val="000000" w:themeColor="text1"/>
          <w:sz w:val="24"/>
          <w:szCs w:val="24"/>
        </w:rPr>
        <w:t>màc</w:t>
      </w:r>
      <w:proofErr w:type="spellEnd"/>
      <w:r w:rsidRPr="0033301D">
        <w:rPr>
          <w:rFonts w:ascii="Times New Roman" w:hAnsi="Times New Roman" w:eastAsia="Calibri" w:cs="Times New Roman"/>
          <w:color w:val="000000" w:themeColor="text1"/>
          <w:sz w:val="24"/>
          <w:szCs w:val="24"/>
        </w:rPr>
        <w:t xml:space="preserve">   </w:t>
      </w:r>
      <w:proofErr w:type="spellStart"/>
      <w:proofErr w:type="gramStart"/>
      <w:r w:rsidRPr="0033301D">
        <w:rPr>
          <w:rFonts w:ascii="Times New Roman" w:hAnsi="Times New Roman" w:eastAsia="Calibri" w:cs="Times New Roman"/>
          <w:color w:val="000000" w:themeColor="text1"/>
          <w:sz w:val="24"/>
          <w:szCs w:val="24"/>
        </w:rPr>
        <w:t>này</w:t>
      </w:r>
      <w:proofErr w:type="spellEnd"/>
      <w:r w:rsidRPr="0033301D">
        <w:rPr>
          <w:rFonts w:ascii="Times New Roman" w:hAnsi="Times New Roman" w:eastAsia="Calibri" w:cs="Times New Roman"/>
          <w:color w:val="000000" w:themeColor="text1"/>
          <w:sz w:val="24"/>
          <w:szCs w:val="24"/>
        </w:rPr>
        <w:t xml:space="preserve">  </w:t>
      </w:r>
      <w:proofErr w:type="spellStart"/>
      <w:r w:rsidRPr="0033301D">
        <w:rPr>
          <w:rFonts w:ascii="Times New Roman" w:hAnsi="Times New Roman" w:eastAsia="Calibri" w:cs="Times New Roman"/>
          <w:b/>
          <w:color w:val="000000" w:themeColor="text1"/>
          <w:sz w:val="24"/>
          <w:szCs w:val="24"/>
        </w:rPr>
        <w:t>sḁu</w:t>
      </w:r>
      <w:proofErr w:type="spellEnd"/>
      <w:proofErr w:type="gramEnd"/>
      <w:r w:rsidRPr="0033301D">
        <w:rPr>
          <w:rFonts w:ascii="Times New Roman" w:hAnsi="Times New Roman" w:eastAsia="Calibri" w:cs="Times New Roman"/>
          <w:color w:val="000000" w:themeColor="text1"/>
          <w:sz w:val="24"/>
          <w:szCs w:val="24"/>
        </w:rPr>
        <w:t xml:space="preserve"> </w:t>
      </w:r>
      <w:r w:rsidR="0033301D">
        <w:rPr>
          <w:rFonts w:ascii="Times New Roman" w:hAnsi="Times New Roman" w:eastAsia="Calibri" w:cs="Times New Roman"/>
          <w:color w:val="000000" w:themeColor="text1"/>
          <w:sz w:val="24"/>
          <w:szCs w:val="24"/>
        </w:rPr>
        <w:t xml:space="preserve">  </w:t>
      </w:r>
      <w:r w:rsidRPr="0033301D">
        <w:rPr>
          <w:rFonts w:ascii="Times New Roman" w:hAnsi="Times New Roman" w:eastAsia="Calibri" w:cs="Times New Roman"/>
          <w:color w:val="000000" w:themeColor="text1"/>
          <w:sz w:val="24"/>
          <w:szCs w:val="24"/>
        </w:rPr>
        <w:t xml:space="preserve"> </w:t>
      </w:r>
      <w:proofErr w:type="spellStart"/>
      <w:r w:rsidRPr="0033301D">
        <w:rPr>
          <w:rFonts w:ascii="Times New Roman" w:hAnsi="Times New Roman" w:eastAsia="Calibri" w:cs="Times New Roman"/>
          <w:color w:val="000000" w:themeColor="text1"/>
          <w:sz w:val="24"/>
          <w:szCs w:val="24"/>
        </w:rPr>
        <w:t>báh</w:t>
      </w:r>
      <w:proofErr w:type="spellEnd"/>
      <w:r w:rsidRPr="0033301D">
        <w:rPr>
          <w:rFonts w:ascii="Times New Roman" w:hAnsi="Times New Roman" w:eastAsia="Calibri" w:cs="Times New Roman"/>
          <w:color w:val="000000" w:themeColor="text1"/>
          <w:sz w:val="24"/>
          <w:szCs w:val="24"/>
        </w:rPr>
        <w:t xml:space="preserve">  </w:t>
      </w:r>
      <w:r w:rsidR="0033301D">
        <w:rPr>
          <w:rFonts w:ascii="Times New Roman" w:hAnsi="Times New Roman" w:eastAsia="Calibri" w:cs="Times New Roman"/>
          <w:color w:val="000000" w:themeColor="text1"/>
          <w:sz w:val="24"/>
          <w:szCs w:val="24"/>
        </w:rPr>
        <w:t xml:space="preserve"> </w:t>
      </w:r>
      <w:proofErr w:type="spellStart"/>
      <w:r w:rsidRPr="0033301D">
        <w:rPr>
          <w:rFonts w:ascii="Times New Roman" w:hAnsi="Times New Roman" w:eastAsia="Calibri" w:cs="Times New Roman"/>
          <w:color w:val="000000" w:themeColor="text1"/>
          <w:sz w:val="24"/>
          <w:szCs w:val="24"/>
        </w:rPr>
        <w:t>māy</w:t>
      </w:r>
      <w:proofErr w:type="spellEnd"/>
      <w:r w:rsidRPr="0033301D">
        <w:rPr>
          <w:rFonts w:ascii="Times New Roman" w:hAnsi="Times New Roman" w:eastAsia="Calibri" w:cs="Times New Roman"/>
          <w:color w:val="000000" w:themeColor="text1"/>
          <w:sz w:val="24"/>
          <w:szCs w:val="24"/>
        </w:rPr>
        <w:t xml:space="preserve"> </w:t>
      </w:r>
      <w:r w:rsidR="0033301D">
        <w:rPr>
          <w:rFonts w:ascii="Times New Roman" w:hAnsi="Times New Roman" w:eastAsia="Calibri" w:cs="Times New Roman"/>
          <w:color w:val="000000" w:themeColor="text1"/>
          <w:sz w:val="24"/>
          <w:szCs w:val="24"/>
        </w:rPr>
        <w:t xml:space="preserve"> </w:t>
      </w:r>
      <w:proofErr w:type="spellStart"/>
      <w:r w:rsidRPr="0033301D">
        <w:rPr>
          <w:rFonts w:ascii="Times New Roman" w:hAnsi="Times New Roman" w:eastAsia="Calibri" w:cs="Times New Roman"/>
          <w:color w:val="000000" w:themeColor="text1"/>
          <w:sz w:val="24"/>
          <w:szCs w:val="24"/>
        </w:rPr>
        <w:t>này</w:t>
      </w:r>
      <w:proofErr w:type="spellEnd"/>
      <w:r w:rsidRPr="0033301D">
        <w:rPr>
          <w:rFonts w:ascii="Times New Roman" w:hAnsi="Times New Roman" w:eastAsia="Calibri" w:cs="Times New Roman"/>
          <w:color w:val="000000" w:themeColor="text1"/>
          <w:sz w:val="24"/>
          <w:szCs w:val="24"/>
        </w:rPr>
        <w:t xml:space="preserve">  </w:t>
      </w:r>
      <w:r w:rsidR="0033301D">
        <w:rPr>
          <w:rFonts w:ascii="Times New Roman" w:hAnsi="Times New Roman" w:eastAsia="Calibri" w:cs="Times New Roman"/>
          <w:color w:val="000000" w:themeColor="text1"/>
          <w:sz w:val="24"/>
          <w:szCs w:val="24"/>
        </w:rPr>
        <w:t xml:space="preserve">  </w:t>
      </w:r>
      <w:r w:rsidRPr="0033301D">
        <w:rPr>
          <w:rFonts w:ascii="Times New Roman" w:hAnsi="Times New Roman" w:eastAsia="Calibri" w:cs="Times New Roman"/>
          <w:color w:val="000000" w:themeColor="text1"/>
          <w:sz w:val="24"/>
          <w:szCs w:val="24"/>
        </w:rPr>
        <w:t>ma</w:t>
      </w:r>
      <w:r w:rsidRPr="0033301D">
        <w:rPr>
          <w:rFonts w:ascii="Times New Roman" w:hAnsi="Times New Roman" w:eastAsia="Calibri" w:cs="Times New Roman"/>
          <w:color w:val="000000" w:themeColor="text1"/>
          <w:sz w:val="24"/>
          <w:szCs w:val="24"/>
        </w:rPr>
        <w:tab/>
      </w:r>
      <w:proofErr w:type="spellStart"/>
      <w:r w:rsidRPr="0033301D">
        <w:rPr>
          <w:rFonts w:ascii="Times New Roman" w:hAnsi="Times New Roman" w:eastAsia="Calibri" w:cs="Times New Roman"/>
          <w:color w:val="000000" w:themeColor="text1"/>
          <w:sz w:val="24"/>
          <w:szCs w:val="24"/>
        </w:rPr>
        <w:t>kíhn</w:t>
      </w:r>
      <w:proofErr w:type="spellEnd"/>
    </w:p>
    <w:p w:rsidR="0067786F" w:rsidP="0033301D" w:rsidRDefault="0033301D" w14:paraId="6EBD6F2A" w14:textId="7CECF438">
      <w:pPr>
        <w:spacing w:after="3" w:line="259" w:lineRule="auto"/>
        <w:ind w:left="1480" w:right="1470" w:hanging="10"/>
        <w:jc w:val="center"/>
        <w:rPr>
          <w:rFonts w:ascii="Times New Roman" w:hAnsi="Times New Roman" w:eastAsia="Calibri" w:cs="Times New Roman"/>
          <w:color w:val="000000"/>
          <w:sz w:val="24"/>
          <w:szCs w:val="24"/>
        </w:rPr>
      </w:pPr>
      <w:proofErr w:type="gramStart"/>
      <w:r>
        <w:rPr>
          <w:rFonts w:ascii="Times New Roman" w:hAnsi="Times New Roman" w:eastAsia="Calibri" w:cs="Times New Roman"/>
          <w:color w:val="000000" w:themeColor="text1"/>
          <w:sz w:val="24"/>
          <w:szCs w:val="24"/>
        </w:rPr>
        <w:t>t</w:t>
      </w:r>
      <w:r w:rsidRPr="7CE3DCDD" w:rsidR="7CE3DCDD">
        <w:rPr>
          <w:rFonts w:ascii="Times New Roman" w:hAnsi="Times New Roman" w:eastAsia="Calibri" w:cs="Times New Roman"/>
          <w:color w:val="000000" w:themeColor="text1"/>
          <w:sz w:val="24"/>
          <w:szCs w:val="24"/>
        </w:rPr>
        <w:t xml:space="preserve">ake </w:t>
      </w:r>
      <w:r>
        <w:rPr>
          <w:rFonts w:ascii="Times New Roman" w:hAnsi="Times New Roman" w:eastAsia="Calibri" w:cs="Times New Roman"/>
          <w:color w:val="000000" w:themeColor="text1"/>
          <w:sz w:val="24"/>
          <w:szCs w:val="24"/>
        </w:rPr>
        <w:t xml:space="preserve"> </w:t>
      </w:r>
      <w:r w:rsidRPr="7CE3DCDD" w:rsidR="7CE3DCDD">
        <w:rPr>
          <w:rFonts w:ascii="Times New Roman" w:hAnsi="Times New Roman" w:eastAsia="Calibri" w:cs="Times New Roman"/>
          <w:color w:val="000000" w:themeColor="text1"/>
          <w:sz w:val="24"/>
          <w:szCs w:val="24"/>
        </w:rPr>
        <w:t>plant</w:t>
      </w:r>
      <w:proofErr w:type="gramEnd"/>
      <w:r>
        <w:rPr>
          <w:rFonts w:ascii="Times New Roman" w:hAnsi="Times New Roman" w:eastAsia="Calibri" w:cs="Times New Roman"/>
          <w:color w:val="000000" w:themeColor="text1"/>
          <w:sz w:val="24"/>
          <w:szCs w:val="24"/>
        </w:rPr>
        <w:t xml:space="preserve"> </w:t>
      </w:r>
      <w:r w:rsidRPr="7CE3DCDD" w:rsidR="7CE3DCDD">
        <w:rPr>
          <w:rFonts w:ascii="Times New Roman" w:hAnsi="Times New Roman" w:eastAsia="Calibri" w:cs="Times New Roman"/>
          <w:color w:val="000000" w:themeColor="text1"/>
          <w:sz w:val="24"/>
          <w:szCs w:val="24"/>
        </w:rPr>
        <w:t>fruit this CO leaf tree this come eat</w:t>
      </w:r>
    </w:p>
    <w:p w:rsidR="0067786F" w:rsidRDefault="7CE3DCDD" w14:paraId="73A0FF7A" w14:textId="77777777">
      <w:pPr>
        <w:spacing w:after="247"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“Bring this fruit and this leaf and eat them.”</w:t>
      </w:r>
    </w:p>
    <w:p w:rsidR="0067786F" w:rsidRDefault="7CE3DCDD" w14:paraId="31854C53" w14:textId="3AA477C1">
      <w:pPr>
        <w:spacing w:after="165" w:line="259" w:lineRule="auto"/>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And the conjunction marker </w:t>
      </w:r>
      <w:proofErr w:type="spellStart"/>
      <w:r w:rsidR="006806C4">
        <w:rPr>
          <w:rFonts w:ascii="Times New Roman" w:hAnsi="Times New Roman" w:cs="Times New Roman"/>
          <w:i/>
          <w:sz w:val="24"/>
          <w:szCs w:val="24"/>
        </w:rPr>
        <w:t>nè</w:t>
      </w:r>
      <w:proofErr w:type="spellEnd"/>
      <w:r w:rsidR="006806C4">
        <w:rPr>
          <w:rFonts w:ascii="Times New Roman" w:hAnsi="Times New Roman" w:cs="Times New Roman"/>
          <w:sz w:val="24"/>
          <w:szCs w:val="24"/>
        </w:rPr>
        <w:t xml:space="preserve"> </w:t>
      </w:r>
      <w:r w:rsidRPr="7CE3DCDD">
        <w:rPr>
          <w:rFonts w:ascii="Times New Roman" w:hAnsi="Times New Roman" w:eastAsia="Calibri" w:cs="Times New Roman"/>
          <w:color w:val="000000" w:themeColor="text1"/>
          <w:sz w:val="24"/>
          <w:szCs w:val="24"/>
        </w:rPr>
        <w:t xml:space="preserve">only used to mark an object conjunct; note that the plural marker, </w:t>
      </w:r>
      <w:proofErr w:type="spellStart"/>
      <w:r w:rsidRPr="7CE3DCDD">
        <w:rPr>
          <w:rFonts w:ascii="Times New Roman" w:hAnsi="Times New Roman" w:eastAsia="Calibri" w:cs="Times New Roman"/>
          <w:i/>
          <w:iCs/>
          <w:color w:val="000000" w:themeColor="text1"/>
          <w:sz w:val="24"/>
          <w:szCs w:val="24"/>
        </w:rPr>
        <w:t>ma˛hn</w:t>
      </w:r>
      <w:proofErr w:type="spellEnd"/>
      <w:r w:rsidRPr="7CE3DCDD">
        <w:rPr>
          <w:rFonts w:ascii="Times New Roman" w:hAnsi="Times New Roman" w:eastAsia="Calibri" w:cs="Times New Roman"/>
          <w:color w:val="000000" w:themeColor="text1"/>
          <w:sz w:val="24"/>
          <w:szCs w:val="24"/>
        </w:rPr>
        <w:t>, is nested hierarchically over the conjuncts, marking all of them plurals [Saul and Freiberger Wilson, 1980, p. 91]:</w:t>
      </w:r>
    </w:p>
    <w:p w:rsidR="0067786F" w:rsidP="002F52C1" w:rsidRDefault="7CE3DCDD" w14:paraId="09940AFF" w14:textId="53FC367F">
      <w:pPr>
        <w:ind w:hanging="10"/>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Example 20.</w:t>
      </w:r>
    </w:p>
    <w:p w:rsidR="002F52C1" w:rsidP="002F52C1" w:rsidRDefault="002F52C1" w14:paraId="3E6BFF1B" w14:textId="77777777">
      <w:pPr>
        <w:ind w:hanging="10"/>
        <w:rPr>
          <w:rFonts w:ascii="Times New Roman" w:hAnsi="Times New Roman" w:eastAsia="Calibri" w:cs="Times New Roman"/>
          <w:color w:val="000000"/>
          <w:sz w:val="24"/>
          <w:szCs w:val="24"/>
        </w:rPr>
      </w:pPr>
    </w:p>
    <w:p w:rsidRPr="000D19E0" w:rsidR="000D19E0" w:rsidP="002F52C1" w:rsidRDefault="000D19E0" w14:paraId="35A8DEE2" w14:textId="7407BA0A">
      <w:pPr>
        <w:rPr>
          <w:rFonts w:ascii="Times New Roman" w:hAnsi="Times New Roman" w:eastAsia="Calibri" w:cs="Times New Roman"/>
          <w:color w:val="000000" w:themeColor="text1"/>
          <w:sz w:val="24"/>
          <w:szCs w:val="24"/>
        </w:rPr>
      </w:pPr>
      <w:r>
        <w:rPr>
          <w:rFonts w:ascii="Times New Roman" w:hAnsi="Times New Roman" w:eastAsia="Calibri" w:cs="Times New Roman"/>
          <w:color w:val="000000" w:themeColor="text1"/>
          <w:sz w:val="24"/>
          <w:szCs w:val="24"/>
        </w:rPr>
        <w:t xml:space="preserve">      </w:t>
      </w:r>
      <w:proofErr w:type="spellStart"/>
      <w:proofErr w:type="gramStart"/>
      <w:r w:rsidRPr="000D19E0">
        <w:rPr>
          <w:rFonts w:ascii="Times New Roman" w:hAnsi="Times New Roman" w:eastAsia="Calibri" w:cs="Times New Roman"/>
          <w:color w:val="000000" w:themeColor="text1"/>
          <w:sz w:val="24"/>
          <w:szCs w:val="24"/>
        </w:rPr>
        <w:t>mhn</w:t>
      </w:r>
      <w:proofErr w:type="spellEnd"/>
      <w:r w:rsidRPr="000D19E0">
        <w:rPr>
          <w:rFonts w:ascii="Times New Roman" w:hAnsi="Times New Roman" w:eastAsia="Calibri" w:cs="Times New Roman"/>
          <w:color w:val="000000" w:themeColor="text1"/>
          <w:sz w:val="24"/>
          <w:szCs w:val="24"/>
        </w:rPr>
        <w:t xml:space="preserve">  </w:t>
      </w:r>
      <w:proofErr w:type="spellStart"/>
      <w:r w:rsidRPr="000D19E0">
        <w:rPr>
          <w:rFonts w:ascii="Times New Roman" w:hAnsi="Times New Roman" w:eastAsia="Calibri" w:cs="Times New Roman"/>
          <w:color w:val="000000" w:themeColor="text1"/>
          <w:sz w:val="24"/>
          <w:szCs w:val="24"/>
        </w:rPr>
        <w:t>àu</w:t>
      </w:r>
      <w:proofErr w:type="spellEnd"/>
      <w:proofErr w:type="gramEnd"/>
      <w:r w:rsidRPr="000D19E0">
        <w:rPr>
          <w:rFonts w:ascii="Times New Roman" w:hAnsi="Times New Roman" w:eastAsia="Calibri" w:cs="Times New Roman"/>
          <w:color w:val="000000" w:themeColor="text1"/>
          <w:sz w:val="24"/>
          <w:szCs w:val="24"/>
        </w:rPr>
        <w:t xml:space="preserve">   </w:t>
      </w:r>
      <w:proofErr w:type="spellStart"/>
      <w:r w:rsidRPr="000D19E0">
        <w:rPr>
          <w:rFonts w:ascii="Times New Roman" w:hAnsi="Times New Roman" w:eastAsia="Calibri" w:cs="Times New Roman"/>
          <w:color w:val="000000" w:themeColor="text1"/>
          <w:sz w:val="24"/>
          <w:szCs w:val="24"/>
        </w:rPr>
        <w:t>mąhn</w:t>
      </w:r>
      <w:proofErr w:type="spellEnd"/>
      <w:r>
        <w:rPr>
          <w:rFonts w:ascii="Times New Roman" w:hAnsi="Times New Roman" w:eastAsia="Calibri" w:cs="Times New Roman"/>
          <w:color w:val="000000" w:themeColor="text1"/>
          <w:sz w:val="24"/>
          <w:szCs w:val="24"/>
        </w:rPr>
        <w:t xml:space="preserve"> </w:t>
      </w:r>
      <w:proofErr w:type="spellStart"/>
      <w:r>
        <w:rPr>
          <w:rFonts w:ascii="Times New Roman" w:hAnsi="Times New Roman" w:eastAsia="Calibri" w:cs="Times New Roman"/>
          <w:color w:val="000000" w:themeColor="text1"/>
          <w:sz w:val="24"/>
          <w:szCs w:val="24"/>
        </w:rPr>
        <w:t>thōi</w:t>
      </w:r>
      <w:proofErr w:type="spellEnd"/>
      <w:r w:rsidRPr="000D19E0">
        <w:rPr>
          <w:rFonts w:ascii="Times New Roman" w:hAnsi="Times New Roman" w:eastAsia="Calibri" w:cs="Times New Roman"/>
          <w:color w:val="000000" w:themeColor="text1"/>
          <w:sz w:val="24"/>
          <w:szCs w:val="24"/>
        </w:rPr>
        <w:t xml:space="preserve"> </w:t>
      </w:r>
      <w:r>
        <w:rPr>
          <w:rFonts w:ascii="Times New Roman" w:hAnsi="Times New Roman" w:eastAsia="Calibri" w:cs="Times New Roman"/>
          <w:color w:val="000000" w:themeColor="text1"/>
          <w:sz w:val="24"/>
          <w:szCs w:val="24"/>
        </w:rPr>
        <w:t xml:space="preserve">  </w:t>
      </w:r>
      <w:proofErr w:type="spellStart"/>
      <w:r>
        <w:rPr>
          <w:rFonts w:ascii="Times New Roman" w:hAnsi="Times New Roman" w:eastAsia="Calibri" w:cs="Times New Roman"/>
          <w:b/>
          <w:color w:val="000000" w:themeColor="text1"/>
          <w:sz w:val="24"/>
          <w:szCs w:val="24"/>
        </w:rPr>
        <w:t>nè</w:t>
      </w:r>
      <w:proofErr w:type="spellEnd"/>
      <w:r>
        <w:rPr>
          <w:rFonts w:ascii="Times New Roman" w:hAnsi="Times New Roman" w:eastAsia="Calibri" w:cs="Times New Roman"/>
          <w:color w:val="000000" w:themeColor="text1"/>
          <w:sz w:val="24"/>
          <w:szCs w:val="24"/>
        </w:rPr>
        <w:t xml:space="preserve">         </w:t>
      </w:r>
      <w:proofErr w:type="spellStart"/>
      <w:r>
        <w:rPr>
          <w:rFonts w:ascii="Times New Roman" w:hAnsi="Times New Roman" w:eastAsia="Calibri" w:cs="Times New Roman"/>
          <w:color w:val="000000" w:themeColor="text1"/>
          <w:sz w:val="24"/>
          <w:szCs w:val="24"/>
        </w:rPr>
        <w:t>thų</w:t>
      </w:r>
      <w:proofErr w:type="spellEnd"/>
      <w:r>
        <w:rPr>
          <w:rFonts w:ascii="Times New Roman" w:hAnsi="Times New Roman" w:eastAsia="Calibri" w:cs="Times New Roman"/>
          <w:color w:val="000000" w:themeColor="text1"/>
          <w:sz w:val="24"/>
          <w:szCs w:val="24"/>
        </w:rPr>
        <w:t xml:space="preserve">      </w:t>
      </w:r>
      <w:r w:rsidRPr="000D19E0">
        <w:rPr>
          <w:rFonts w:ascii="Times New Roman" w:hAnsi="Times New Roman" w:eastAsia="Calibri" w:cs="Times New Roman"/>
          <w:color w:val="000000" w:themeColor="text1"/>
          <w:sz w:val="24"/>
          <w:szCs w:val="24"/>
        </w:rPr>
        <w:t xml:space="preserve">  </w:t>
      </w:r>
      <w:proofErr w:type="spellStart"/>
      <w:r w:rsidRPr="000D19E0">
        <w:rPr>
          <w:rFonts w:ascii="Times New Roman" w:hAnsi="Times New Roman" w:eastAsia="Calibri" w:cs="Times New Roman"/>
          <w:b/>
          <w:color w:val="000000" w:themeColor="text1"/>
          <w:sz w:val="24"/>
          <w:szCs w:val="24"/>
        </w:rPr>
        <w:t>nè</w:t>
      </w:r>
      <w:proofErr w:type="spellEnd"/>
      <w:r w:rsidRPr="000D19E0">
        <w:rPr>
          <w:rFonts w:ascii="Times New Roman" w:hAnsi="Times New Roman" w:eastAsia="Calibri" w:cs="Times New Roman"/>
          <w:b/>
          <w:color w:val="000000" w:themeColor="text1"/>
          <w:sz w:val="24"/>
          <w:szCs w:val="24"/>
        </w:rPr>
        <w:t>,</w:t>
      </w:r>
      <w:r>
        <w:rPr>
          <w:rFonts w:ascii="Times New Roman" w:hAnsi="Times New Roman" w:eastAsia="Calibri" w:cs="Times New Roman"/>
          <w:color w:val="000000" w:themeColor="text1"/>
          <w:sz w:val="24"/>
          <w:szCs w:val="24"/>
        </w:rPr>
        <w:t xml:space="preserve">   </w:t>
      </w:r>
      <w:proofErr w:type="spellStart"/>
      <w:r>
        <w:rPr>
          <w:rFonts w:ascii="Times New Roman" w:hAnsi="Times New Roman" w:eastAsia="Calibri" w:cs="Times New Roman"/>
          <w:color w:val="000000" w:themeColor="text1"/>
          <w:sz w:val="24"/>
          <w:szCs w:val="24"/>
        </w:rPr>
        <w:t>pôn</w:t>
      </w:r>
      <w:proofErr w:type="spellEnd"/>
      <w:r>
        <w:rPr>
          <w:rFonts w:ascii="Times New Roman" w:hAnsi="Times New Roman" w:eastAsia="Calibri" w:cs="Times New Roman"/>
          <w:color w:val="000000" w:themeColor="text1"/>
          <w:sz w:val="24"/>
          <w:szCs w:val="24"/>
        </w:rPr>
        <w:t xml:space="preserve"> </w:t>
      </w:r>
      <w:r>
        <w:rPr>
          <w:rFonts w:ascii="Times New Roman" w:hAnsi="Times New Roman" w:eastAsia="Calibri" w:cs="Times New Roman"/>
          <w:color w:val="000000" w:themeColor="text1"/>
          <w:sz w:val="24"/>
          <w:szCs w:val="24"/>
        </w:rPr>
        <w:tab/>
      </w:r>
      <w:r>
        <w:rPr>
          <w:rFonts w:ascii="Times New Roman" w:hAnsi="Times New Roman" w:eastAsia="Calibri" w:cs="Times New Roman"/>
          <w:color w:val="000000" w:themeColor="text1"/>
          <w:sz w:val="24"/>
          <w:szCs w:val="24"/>
        </w:rPr>
        <w:t xml:space="preserve">      </w:t>
      </w:r>
      <w:proofErr w:type="spellStart"/>
      <w:r w:rsidRPr="000D19E0">
        <w:rPr>
          <w:rFonts w:ascii="Times New Roman" w:hAnsi="Times New Roman" w:eastAsia="Calibri" w:cs="Times New Roman"/>
          <w:b/>
          <w:color w:val="000000" w:themeColor="text1"/>
          <w:sz w:val="24"/>
          <w:szCs w:val="24"/>
        </w:rPr>
        <w:t>nè</w:t>
      </w:r>
      <w:proofErr w:type="spellEnd"/>
      <w:r w:rsidRPr="000D19E0">
        <w:rPr>
          <w:rFonts w:ascii="Times New Roman" w:hAnsi="Times New Roman" w:eastAsia="Calibri" w:cs="Times New Roman"/>
          <w:b/>
          <w:color w:val="000000" w:themeColor="text1"/>
          <w:sz w:val="24"/>
          <w:szCs w:val="24"/>
        </w:rPr>
        <w:t xml:space="preserve">  </w:t>
      </w:r>
      <w:r w:rsidRPr="000D19E0">
        <w:rPr>
          <w:rFonts w:ascii="Times New Roman" w:hAnsi="Times New Roman" w:eastAsia="Calibri" w:cs="Times New Roman"/>
          <w:color w:val="000000" w:themeColor="text1"/>
          <w:sz w:val="24"/>
          <w:szCs w:val="24"/>
        </w:rPr>
        <w:t xml:space="preserve">  </w:t>
      </w:r>
      <w:proofErr w:type="spellStart"/>
      <w:r w:rsidRPr="000D19E0">
        <w:rPr>
          <w:rFonts w:ascii="Times New Roman" w:hAnsi="Times New Roman" w:eastAsia="Calibri" w:cs="Times New Roman"/>
          <w:color w:val="000000" w:themeColor="text1"/>
          <w:sz w:val="24"/>
          <w:szCs w:val="24"/>
        </w:rPr>
        <w:t>áu</w:t>
      </w:r>
      <w:proofErr w:type="spellEnd"/>
      <w:r w:rsidRPr="000D19E0">
        <w:rPr>
          <w:rFonts w:ascii="Times New Roman" w:hAnsi="Times New Roman" w:eastAsia="Calibri" w:cs="Times New Roman"/>
          <w:color w:val="000000" w:themeColor="text1"/>
          <w:sz w:val="24"/>
          <w:szCs w:val="24"/>
        </w:rPr>
        <w:t xml:space="preserve">    ma</w:t>
      </w:r>
    </w:p>
    <w:p w:rsidR="0067786F" w:rsidP="002F52C1" w:rsidRDefault="7CE3DCDD" w14:paraId="16DE113C" w14:textId="77777777">
      <w:pPr>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she </w:t>
      </w:r>
      <w:proofErr w:type="gramStart"/>
      <w:r w:rsidRPr="7CE3DCDD">
        <w:rPr>
          <w:rFonts w:ascii="Times New Roman" w:hAnsi="Times New Roman" w:eastAsia="Calibri" w:cs="Times New Roman"/>
          <w:color w:val="000000" w:themeColor="text1"/>
          <w:sz w:val="24"/>
          <w:szCs w:val="24"/>
        </w:rPr>
        <w:t>take</w:t>
      </w:r>
      <w:proofErr w:type="gramEnd"/>
      <w:r w:rsidRPr="7CE3DCDD">
        <w:rPr>
          <w:rFonts w:ascii="Times New Roman" w:hAnsi="Times New Roman" w:eastAsia="Calibri" w:cs="Times New Roman"/>
          <w:color w:val="000000" w:themeColor="text1"/>
          <w:sz w:val="24"/>
          <w:szCs w:val="24"/>
        </w:rPr>
        <w:t xml:space="preserve"> PL bowl CO.OBJ chopstick CO.OBJ plate CO.OBJ take come</w:t>
      </w:r>
    </w:p>
    <w:p w:rsidR="0067786F" w:rsidP="002F52C1" w:rsidRDefault="7CE3DCDD" w14:paraId="18ECF764" w14:textId="77777777">
      <w:pPr>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“She brought bowls, chopsticks, and plates.”</w:t>
      </w:r>
    </w:p>
    <w:p w:rsidR="00467E40" w:rsidP="002F52C1" w:rsidRDefault="00467E40" w14:paraId="1F9C5214" w14:textId="77777777">
      <w:pPr>
        <w:ind w:firstLine="329"/>
        <w:jc w:val="both"/>
        <w:rPr>
          <w:rFonts w:ascii="Times New Roman" w:hAnsi="Times New Roman" w:eastAsia="Calibri" w:cs="Times New Roman"/>
          <w:color w:val="000000" w:themeColor="text1"/>
          <w:sz w:val="24"/>
          <w:szCs w:val="24"/>
        </w:rPr>
      </w:pPr>
    </w:p>
    <w:p w:rsidR="0067786F" w:rsidRDefault="7CE3DCDD" w14:paraId="0CA7718F" w14:textId="77777777">
      <w:pPr>
        <w:spacing w:after="160" w:line="259" w:lineRule="auto"/>
        <w:ind w:left="-13" w:firstLine="329"/>
        <w:jc w:val="both"/>
        <w:rPr>
          <w:rFonts w:ascii="Times New Roman" w:hAnsi="Times New Roman" w:eastAsia="Calibri" w:cs="Times New Roman"/>
          <w:color w:val="000000"/>
          <w:sz w:val="24"/>
          <w:szCs w:val="24"/>
        </w:rPr>
      </w:pPr>
      <w:proofErr w:type="gramStart"/>
      <w:r w:rsidRPr="7CE3DCDD">
        <w:rPr>
          <w:rFonts w:ascii="Times New Roman" w:hAnsi="Times New Roman" w:eastAsia="Calibri" w:cs="Times New Roman"/>
          <w:color w:val="000000" w:themeColor="text1"/>
          <w:sz w:val="24"/>
          <w:szCs w:val="24"/>
        </w:rPr>
        <w:t>Similarly</w:t>
      </w:r>
      <w:proofErr w:type="gramEnd"/>
      <w:r w:rsidRPr="7CE3DCDD">
        <w:rPr>
          <w:rFonts w:ascii="Times New Roman" w:hAnsi="Times New Roman" w:eastAsia="Calibri" w:cs="Times New Roman"/>
          <w:color w:val="000000" w:themeColor="text1"/>
          <w:sz w:val="24"/>
          <w:szCs w:val="24"/>
        </w:rPr>
        <w:t xml:space="preserve"> in Mulao (Austro-Tai, China), which can utilize juxtaposition or sentential coordination like </w:t>
      </w:r>
      <w:proofErr w:type="spellStart"/>
      <w:r w:rsidRPr="7CE3DCDD">
        <w:rPr>
          <w:rFonts w:ascii="Times New Roman" w:hAnsi="Times New Roman" w:eastAsia="Calibri" w:cs="Times New Roman"/>
          <w:color w:val="000000" w:themeColor="text1"/>
          <w:sz w:val="24"/>
          <w:szCs w:val="24"/>
        </w:rPr>
        <w:t>Piraha</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Drellishak</w:t>
      </w:r>
      <w:proofErr w:type="spellEnd"/>
      <w:r w:rsidRPr="7CE3DCDD">
        <w:rPr>
          <w:rFonts w:ascii="Times New Roman" w:hAnsi="Times New Roman" w:eastAsia="Calibri" w:cs="Times New Roman"/>
          <w:color w:val="000000" w:themeColor="text1"/>
          <w:sz w:val="24"/>
          <w:szCs w:val="24"/>
        </w:rPr>
        <w:t>, 2004, pp. 34-35]:</w:t>
      </w:r>
    </w:p>
    <w:p w:rsidR="0067786F" w:rsidRDefault="7CE3DCDD" w14:paraId="421D375B" w14:textId="1235D0DC">
      <w:pPr>
        <w:spacing w:after="248"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21.</w:t>
      </w:r>
    </w:p>
    <w:p w:rsidR="0067786F" w:rsidRDefault="7CE3DCDD" w14:paraId="4B39A084"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me </w:t>
      </w:r>
      <w:proofErr w:type="spellStart"/>
      <w:r w:rsidRPr="7CE3DCDD">
        <w:rPr>
          <w:rFonts w:ascii="Times New Roman" w:hAnsi="Times New Roman" w:eastAsia="Calibri" w:cs="Times New Roman"/>
          <w:color w:val="000000" w:themeColor="text1"/>
          <w:sz w:val="24"/>
          <w:szCs w:val="24"/>
        </w:rPr>
        <w:t>ljem</w:t>
      </w:r>
      <w:proofErr w:type="spellEnd"/>
      <w:r w:rsidRPr="7CE3DCDD">
        <w:rPr>
          <w:rFonts w:ascii="Times New Roman" w:hAnsi="Times New Roman" w:eastAsia="Calibri" w:cs="Times New Roman"/>
          <w:color w:val="000000" w:themeColor="text1"/>
          <w:sz w:val="24"/>
          <w:szCs w:val="24"/>
        </w:rPr>
        <w:t xml:space="preserve"> me </w:t>
      </w:r>
      <w:proofErr w:type="spellStart"/>
      <w:r w:rsidRPr="7CE3DCDD">
        <w:rPr>
          <w:rFonts w:ascii="Times New Roman" w:hAnsi="Times New Roman" w:eastAsia="Calibri" w:cs="Times New Roman"/>
          <w:color w:val="000000" w:themeColor="text1"/>
          <w:sz w:val="24"/>
          <w:szCs w:val="24"/>
        </w:rPr>
        <w:t>tsui</w:t>
      </w:r>
      <w:proofErr w:type="spellEnd"/>
    </w:p>
    <w:p w:rsidR="00602FEA" w:rsidRDefault="7CE3DCDD" w14:paraId="6B92A1F9" w14:textId="77777777">
      <w:pPr>
        <w:spacing w:after="3" w:line="259" w:lineRule="auto"/>
        <w:ind w:left="2409" w:right="2399" w:hanging="10"/>
        <w:jc w:val="center"/>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 xml:space="preserve">have sickle have </w:t>
      </w:r>
      <w:proofErr w:type="gramStart"/>
      <w:r w:rsidRPr="7CE3DCDD">
        <w:rPr>
          <w:rFonts w:ascii="Times New Roman" w:hAnsi="Times New Roman" w:eastAsia="Calibri" w:cs="Times New Roman"/>
          <w:color w:val="000000" w:themeColor="text1"/>
          <w:sz w:val="24"/>
          <w:szCs w:val="24"/>
        </w:rPr>
        <w:t>hammer</w:t>
      </w:r>
      <w:proofErr w:type="gramEnd"/>
    </w:p>
    <w:p w:rsidR="00602FEA" w:rsidRDefault="00602FEA" w14:paraId="4B1FBD48" w14:textId="77777777">
      <w:pPr>
        <w:spacing w:after="3" w:line="259" w:lineRule="auto"/>
        <w:ind w:left="2409" w:right="2399" w:hanging="10"/>
        <w:jc w:val="center"/>
        <w:rPr>
          <w:rFonts w:ascii="Times New Roman" w:hAnsi="Times New Roman" w:eastAsia="Calibri" w:cs="Times New Roman"/>
          <w:color w:val="000000" w:themeColor="text1"/>
          <w:sz w:val="24"/>
          <w:szCs w:val="24"/>
        </w:rPr>
      </w:pPr>
    </w:p>
    <w:p w:rsidR="0067786F" w:rsidRDefault="7CE3DCDD" w14:paraId="0DE690E7" w14:textId="4104BF0C">
      <w:pPr>
        <w:spacing w:after="3" w:line="259" w:lineRule="auto"/>
        <w:ind w:left="2409" w:right="239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 </w:t>
      </w:r>
      <w:proofErr w:type="spellStart"/>
      <w:r w:rsidRPr="00602FEA" w:rsidR="00602FEA">
        <w:rPr>
          <w:rFonts w:ascii="Times New Roman" w:hAnsi="Times New Roman" w:eastAsia="Calibri" w:cs="Times New Roman"/>
          <w:color w:val="000000" w:themeColor="text1"/>
          <w:sz w:val="24"/>
          <w:szCs w:val="24"/>
        </w:rPr>
        <w:t>mɛ</w:t>
      </w:r>
      <w:proofErr w:type="spellEnd"/>
      <w:r w:rsidRPr="00602FEA" w:rsidR="00602FEA">
        <w:rPr>
          <w:rFonts w:ascii="Times New Roman" w:hAnsi="Times New Roman" w:eastAsia="Calibri" w:cs="Times New Roman"/>
          <w:color w:val="000000" w:themeColor="text1"/>
          <w:sz w:val="24"/>
          <w:szCs w:val="24"/>
        </w:rPr>
        <w:t xml:space="preserve"> </w:t>
      </w:r>
      <w:r w:rsidRPr="00602FEA" w:rsidR="00602FEA">
        <w:rPr>
          <w:rFonts w:ascii="Times New Roman" w:hAnsi="Times New Roman" w:eastAsia="Calibri" w:cs="Times New Roman"/>
          <w:color w:val="000000" w:themeColor="text1"/>
          <w:sz w:val="24"/>
          <w:szCs w:val="24"/>
        </w:rPr>
        <w:tab/>
      </w:r>
      <w:proofErr w:type="spellStart"/>
      <w:r w:rsidRPr="00602FEA" w:rsidR="00602FEA">
        <w:rPr>
          <w:rFonts w:ascii="Times New Roman" w:hAnsi="Times New Roman" w:eastAsia="Calibri" w:cs="Times New Roman"/>
          <w:color w:val="000000" w:themeColor="text1"/>
          <w:sz w:val="24"/>
          <w:szCs w:val="24"/>
        </w:rPr>
        <w:t>ljem</w:t>
      </w:r>
      <w:proofErr w:type="spellEnd"/>
      <w:r w:rsidRPr="00602FEA" w:rsidR="00602FEA">
        <w:rPr>
          <w:rFonts w:ascii="Times New Roman" w:hAnsi="Times New Roman" w:eastAsia="Calibri" w:cs="Times New Roman"/>
          <w:color w:val="000000" w:themeColor="text1"/>
          <w:sz w:val="24"/>
          <w:szCs w:val="24"/>
        </w:rPr>
        <w:t xml:space="preserve"> </w:t>
      </w:r>
      <w:r w:rsidRPr="00602FEA" w:rsidR="00602FEA">
        <w:rPr>
          <w:rFonts w:ascii="Times New Roman" w:hAnsi="Times New Roman" w:eastAsia="Calibri" w:cs="Times New Roman"/>
          <w:color w:val="000000" w:themeColor="text1"/>
          <w:sz w:val="24"/>
          <w:szCs w:val="24"/>
        </w:rPr>
        <w:tab/>
      </w:r>
      <w:proofErr w:type="spellStart"/>
      <w:r w:rsidRPr="00602FEA" w:rsidR="00602FEA">
        <w:rPr>
          <w:rFonts w:ascii="Times New Roman" w:hAnsi="Times New Roman" w:eastAsia="Calibri" w:cs="Times New Roman"/>
          <w:b/>
          <w:color w:val="000000" w:themeColor="text1"/>
          <w:sz w:val="24"/>
          <w:szCs w:val="24"/>
        </w:rPr>
        <w:t>wɔ</w:t>
      </w:r>
      <w:proofErr w:type="spellEnd"/>
      <w:r w:rsidRPr="00602FEA" w:rsidR="00602FEA">
        <w:rPr>
          <w:rFonts w:ascii="Times New Roman" w:hAnsi="Times New Roman" w:eastAsia="Calibri" w:cs="Times New Roman"/>
          <w:color w:val="000000" w:themeColor="text1"/>
          <w:sz w:val="24"/>
          <w:szCs w:val="24"/>
        </w:rPr>
        <w:tab/>
      </w:r>
      <w:proofErr w:type="spellStart"/>
      <w:r w:rsidRPr="00602FEA" w:rsidR="00602FEA">
        <w:rPr>
          <w:rFonts w:ascii="Times New Roman" w:hAnsi="Times New Roman" w:eastAsia="Calibri" w:cs="Times New Roman"/>
          <w:color w:val="000000" w:themeColor="text1"/>
          <w:sz w:val="24"/>
          <w:szCs w:val="24"/>
        </w:rPr>
        <w:t>tsui</w:t>
      </w:r>
      <w:proofErr w:type="spellEnd"/>
    </w:p>
    <w:p w:rsidR="0067786F" w:rsidRDefault="7CE3DCDD" w14:paraId="622601FC"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have sickle CO </w:t>
      </w:r>
      <w:proofErr w:type="gramStart"/>
      <w:r w:rsidRPr="7CE3DCDD">
        <w:rPr>
          <w:rFonts w:ascii="Times New Roman" w:hAnsi="Times New Roman" w:eastAsia="Calibri" w:cs="Times New Roman"/>
          <w:color w:val="000000" w:themeColor="text1"/>
          <w:sz w:val="24"/>
          <w:szCs w:val="24"/>
        </w:rPr>
        <w:t>hammer</w:t>
      </w:r>
      <w:proofErr w:type="gramEnd"/>
    </w:p>
    <w:p w:rsidR="00602FEA" w:rsidRDefault="00602FEA" w14:paraId="1BAD56BD" w14:textId="77777777">
      <w:pPr>
        <w:spacing w:after="245" w:line="259" w:lineRule="auto"/>
        <w:ind w:left="1321" w:right="1329" w:hanging="10"/>
        <w:jc w:val="center"/>
        <w:rPr>
          <w:rFonts w:ascii="Times New Roman" w:hAnsi="Times New Roman" w:eastAsia="Calibri" w:cs="Times New Roman"/>
          <w:color w:val="000000" w:themeColor="text1"/>
          <w:sz w:val="24"/>
          <w:szCs w:val="24"/>
        </w:rPr>
      </w:pPr>
    </w:p>
    <w:p w:rsidR="0067786F" w:rsidRDefault="7CE3DCDD" w14:paraId="11FFC7BE" w14:textId="77777777">
      <w:pPr>
        <w:spacing w:after="245"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Both: “There are sickles and hammers.”</w:t>
      </w:r>
    </w:p>
    <w:p w:rsidR="0067786F" w:rsidRDefault="0067786F" w14:paraId="1F72F646" w14:textId="77777777">
      <w:pPr>
        <w:spacing w:after="152" w:line="259" w:lineRule="auto"/>
        <w:ind w:left="-13"/>
        <w:jc w:val="both"/>
        <w:rPr>
          <w:rFonts w:ascii="Times New Roman" w:hAnsi="Times New Roman" w:eastAsia="Calibri" w:cs="Times New Roman"/>
          <w:color w:val="000000"/>
          <w:sz w:val="24"/>
          <w:szCs w:val="24"/>
        </w:rPr>
      </w:pPr>
    </w:p>
    <w:p w:rsidR="0067786F" w:rsidRDefault="70D41199" w14:paraId="13FFE7E9" w14:textId="5866A7C2">
      <w:pPr>
        <w:spacing w:after="152" w:line="259" w:lineRule="auto"/>
        <w:ind w:left="-13"/>
        <w:jc w:val="both"/>
        <w:rPr>
          <w:rFonts w:ascii="Times New Roman" w:hAnsi="Times New Roman" w:eastAsia="Calibri" w:cs="Times New Roman"/>
          <w:color w:val="000000"/>
          <w:sz w:val="24"/>
          <w:szCs w:val="24"/>
        </w:rPr>
      </w:pPr>
      <w:r w:rsidRPr="70D41199">
        <w:rPr>
          <w:rFonts w:ascii="Times New Roman" w:hAnsi="Times New Roman" w:eastAsia="Calibri" w:cs="Times New Roman"/>
          <w:b/>
          <w:bCs/>
          <w:color w:val="000000" w:themeColor="text1"/>
          <w:sz w:val="24"/>
          <w:szCs w:val="24"/>
        </w:rPr>
        <w:t>2.1</w:t>
      </w:r>
      <w:r w:rsidR="103FED7A">
        <w:tab/>
      </w:r>
      <w:r w:rsidRPr="70D41199">
        <w:rPr>
          <w:rFonts w:ascii="Times New Roman" w:hAnsi="Times New Roman" w:eastAsia="Calibri" w:cs="Times New Roman"/>
          <w:b/>
          <w:bCs/>
          <w:color w:val="000000" w:themeColor="text1"/>
          <w:sz w:val="24"/>
          <w:szCs w:val="24"/>
        </w:rPr>
        <w:t>Case and Agreement in Conjunction</w:t>
      </w:r>
      <w:r w:rsidRPr="70D41199">
        <w:rPr>
          <w:rFonts w:ascii="Times New Roman" w:hAnsi="Times New Roman" w:eastAsia="Calibri" w:cs="Times New Roman"/>
          <w:color w:val="000000" w:themeColor="text1"/>
          <w:sz w:val="24"/>
          <w:szCs w:val="24"/>
        </w:rPr>
        <w:t xml:space="preserve"> </w:t>
      </w:r>
    </w:p>
    <w:p w:rsidR="00F023E1" w:rsidP="620874FE" w:rsidRDefault="620874FE" w14:paraId="51C26275" w14:textId="07733E70">
      <w:pPr>
        <w:spacing w:after="156" w:line="259" w:lineRule="auto"/>
        <w:ind w:left="-13"/>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Since at least 1995, Chomsky has been describing the essential feature of generative grammar as the “basic compositional operation MERGE, which applies to two objects X and Y, yielding a new one, K = {</w:t>
      </w:r>
      <w:proofErr w:type="gramStart"/>
      <w:r w:rsidRPr="620874FE">
        <w:rPr>
          <w:rFonts w:ascii="Times New Roman" w:hAnsi="Times New Roman" w:eastAsia="Calibri" w:cs="Times New Roman"/>
          <w:color w:val="000000" w:themeColor="text1"/>
          <w:sz w:val="24"/>
          <w:szCs w:val="24"/>
        </w:rPr>
        <w:t>X,Y</w:t>
      </w:r>
      <w:proofErr w:type="gramEnd"/>
      <w:r w:rsidRPr="620874FE">
        <w:rPr>
          <w:rFonts w:ascii="Times New Roman" w:hAnsi="Times New Roman" w:eastAsia="Calibri" w:cs="Times New Roman"/>
          <w:color w:val="000000" w:themeColor="text1"/>
          <w:sz w:val="24"/>
          <w:szCs w:val="24"/>
        </w:rPr>
        <w:t xml:space="preserve">}” [Chomsky, Gallego and Ott 2019, p. 232].  But the intuition that conjuncts are ‘equal’, symmetrical, and thus flat syntactically, would be captured by a symmetrical distribution of case, as well as a collective (plural) reading of a conjunction of singular nouns.  </w:t>
      </w:r>
    </w:p>
    <w:p w:rsidR="00F023E1" w:rsidP="620874FE" w:rsidRDefault="620874FE" w14:paraId="4FC1F109" w14:textId="4E51E958">
      <w:pPr>
        <w:spacing w:after="156" w:line="259" w:lineRule="auto"/>
        <w:ind w:left="-13" w:firstLine="720"/>
        <w:jc w:val="both"/>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 xml:space="preserve">Because contemporary X-bar theory abhors flat, </w:t>
      </w:r>
      <w:proofErr w:type="spellStart"/>
      <w:r w:rsidRPr="620874FE">
        <w:rPr>
          <w:rFonts w:ascii="Times New Roman" w:hAnsi="Times New Roman" w:eastAsia="Calibri" w:cs="Times New Roman"/>
          <w:color w:val="000000" w:themeColor="text1"/>
          <w:sz w:val="24"/>
          <w:szCs w:val="24"/>
        </w:rPr>
        <w:t>unheaded</w:t>
      </w:r>
      <w:proofErr w:type="spellEnd"/>
      <w:r w:rsidRPr="620874FE">
        <w:rPr>
          <w:rFonts w:ascii="Times New Roman" w:hAnsi="Times New Roman" w:eastAsia="Calibri" w:cs="Times New Roman"/>
          <w:color w:val="000000" w:themeColor="text1"/>
          <w:sz w:val="24"/>
          <w:szCs w:val="24"/>
        </w:rPr>
        <w:t xml:space="preserve"> structures, minimalist researchers have argued that asymmetrical, often </w:t>
      </w:r>
      <w:r w:rsidRPr="620874FE">
        <w:rPr>
          <w:rFonts w:ascii="Times New Roman" w:hAnsi="Times New Roman" w:eastAsia="Calibri" w:cs="Times New Roman"/>
          <w:i/>
          <w:iCs/>
          <w:color w:val="000000" w:themeColor="text1"/>
          <w:sz w:val="24"/>
          <w:szCs w:val="24"/>
        </w:rPr>
        <w:t>deviant</w:t>
      </w:r>
      <w:r w:rsidRPr="620874FE">
        <w:rPr>
          <w:rFonts w:ascii="Times New Roman" w:hAnsi="Times New Roman" w:eastAsia="Calibri" w:cs="Times New Roman"/>
          <w:color w:val="000000" w:themeColor="text1"/>
          <w:sz w:val="24"/>
          <w:szCs w:val="24"/>
        </w:rPr>
        <w:t xml:space="preserve"> (i.e., ungrammatical), case-marking or agreement resolution are, in fact, evidence of the asymmetrical generative X-bar nature of natural language syntax.</w:t>
      </w:r>
    </w:p>
    <w:p w:rsidR="0067786F" w:rsidP="12405E65" w:rsidRDefault="7CE3DCDD" w14:paraId="05537457" w14:textId="3AA00F41">
      <w:pPr>
        <w:spacing w:after="156"/>
        <w:ind w:left="-13" w:firstLine="733"/>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While </w:t>
      </w:r>
      <w:proofErr w:type="gramStart"/>
      <w:r w:rsidRPr="7CE3DCDD">
        <w:rPr>
          <w:rFonts w:ascii="Times New Roman" w:hAnsi="Times New Roman" w:eastAsia="Calibri" w:cs="Times New Roman"/>
          <w:color w:val="000000" w:themeColor="text1"/>
          <w:sz w:val="24"/>
          <w:szCs w:val="24"/>
        </w:rPr>
        <w:t>a number of</w:t>
      </w:r>
      <w:proofErr w:type="gramEnd"/>
      <w:r w:rsidRPr="7CE3DCDD">
        <w:rPr>
          <w:rFonts w:ascii="Times New Roman" w:hAnsi="Times New Roman" w:eastAsia="Calibri" w:cs="Times New Roman"/>
          <w:color w:val="000000" w:themeColor="text1"/>
          <w:sz w:val="24"/>
          <w:szCs w:val="24"/>
        </w:rPr>
        <w:t xml:space="preserve"> researchers have attempted universalizing or at least elucidating the distribution of case or agreement in NP conjunctions, the varieties of case assignment</w:t>
      </w:r>
      <w:r w:rsidRPr="7CE3DCDD">
        <w:rPr>
          <w:rFonts w:ascii="Times New Roman" w:hAnsi="Times New Roman" w:eastAsia="Times New Roman" w:cs="Times New Roman"/>
          <w:color w:val="000000" w:themeColor="text1"/>
          <w:sz w:val="24"/>
          <w:szCs w:val="24"/>
        </w:rPr>
        <w:t xml:space="preserve"> and feature agreement in coordinated noun phrases has been a thorn in the side of universal grammar syntax for decades.  </w:t>
      </w:r>
      <w:proofErr w:type="gramStart"/>
      <w:r w:rsidRPr="7CE3DCDD">
        <w:rPr>
          <w:rFonts w:ascii="Times New Roman" w:hAnsi="Times New Roman" w:eastAsia="Times New Roman" w:cs="Times New Roman"/>
          <w:color w:val="000000" w:themeColor="text1"/>
          <w:sz w:val="24"/>
          <w:szCs w:val="24"/>
        </w:rPr>
        <w:t>A</w:t>
      </w:r>
      <w:r w:rsidRPr="7CE3DCDD">
        <w:rPr>
          <w:rFonts w:ascii="Times New Roman" w:hAnsi="Times New Roman" w:eastAsia="Calibri" w:cs="Times New Roman"/>
          <w:color w:val="000000" w:themeColor="text1"/>
          <w:sz w:val="24"/>
          <w:szCs w:val="24"/>
        </w:rPr>
        <w:t xml:space="preserve"> number of</w:t>
      </w:r>
      <w:proofErr w:type="gramEnd"/>
      <w:r w:rsidRPr="7CE3DCDD">
        <w:rPr>
          <w:rFonts w:ascii="Times New Roman" w:hAnsi="Times New Roman" w:eastAsia="Calibri" w:cs="Times New Roman"/>
          <w:color w:val="000000" w:themeColor="text1"/>
          <w:sz w:val="24"/>
          <w:szCs w:val="24"/>
        </w:rPr>
        <w:t xml:space="preserve"> languages, in fact, prescribe an asymmetrical relationship and even native English speakers of a wide range of social classes frequently mistake case assignment within conjoined pronoun NPs. Deviant case assignment has been described in terms of Unbalanced Coordination (UC) by Johannessen, including this example (example 4) from Norwegian [Johannessen, 1998, p. 18]:</w:t>
      </w:r>
    </w:p>
    <w:p w:rsidR="0067786F" w:rsidP="005F5030" w:rsidRDefault="7CE3DCDD" w14:paraId="210263A6" w14:textId="77777777">
      <w:pPr>
        <w:spacing w:after="217"/>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4.</w:t>
      </w:r>
    </w:p>
    <w:p w:rsidR="0067786F" w:rsidP="005F5030" w:rsidRDefault="7CE3DCDD" w14:paraId="155F2D2D" w14:textId="77777777">
      <w:pPr>
        <w:spacing w:after="3"/>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i/>
          <w:iCs/>
          <w:color w:val="000000" w:themeColor="text1"/>
          <w:sz w:val="24"/>
          <w:szCs w:val="24"/>
        </w:rPr>
        <w:t>han</w:t>
      </w:r>
      <w:proofErr w:type="spellEnd"/>
      <w:r w:rsidRPr="7CE3DCDD">
        <w:rPr>
          <w:rFonts w:ascii="Times New Roman" w:hAnsi="Times New Roman" w:eastAsia="Calibri" w:cs="Times New Roman"/>
          <w:i/>
          <w:iCs/>
          <w:color w:val="000000" w:themeColor="text1"/>
          <w:sz w:val="24"/>
          <w:szCs w:val="24"/>
        </w:rPr>
        <w:t xml:space="preserve"> </w:t>
      </w:r>
      <w:proofErr w:type="spellStart"/>
      <w:r w:rsidRPr="00467E40">
        <w:rPr>
          <w:rFonts w:ascii="Times New Roman" w:hAnsi="Times New Roman" w:eastAsia="Calibri" w:cs="Times New Roman"/>
          <w:b/>
          <w:i/>
          <w:iCs/>
          <w:color w:val="000000" w:themeColor="text1"/>
          <w:sz w:val="24"/>
          <w:szCs w:val="24"/>
        </w:rPr>
        <w:t>og</w:t>
      </w:r>
      <w:proofErr w:type="spellEnd"/>
      <w:r w:rsidRPr="7CE3DCDD">
        <w:rPr>
          <w:rFonts w:ascii="Times New Roman" w:hAnsi="Times New Roman" w:eastAsia="Calibri" w:cs="Times New Roman"/>
          <w:i/>
          <w:iCs/>
          <w:color w:val="000000" w:themeColor="text1"/>
          <w:sz w:val="24"/>
          <w:szCs w:val="24"/>
        </w:rPr>
        <w:t xml:space="preserve"> meg </w:t>
      </w:r>
      <w:r w:rsidRPr="7CE3DCDD">
        <w:rPr>
          <w:rFonts w:ascii="Times New Roman" w:hAnsi="Times New Roman" w:eastAsia="Calibri" w:cs="Times New Roman"/>
          <w:color w:val="000000" w:themeColor="text1"/>
          <w:sz w:val="24"/>
          <w:szCs w:val="24"/>
        </w:rPr>
        <w:t xml:space="preserve">var </w:t>
      </w:r>
      <w:proofErr w:type="spellStart"/>
      <w:r w:rsidRPr="7CE3DCDD">
        <w:rPr>
          <w:rFonts w:ascii="Times New Roman" w:hAnsi="Times New Roman" w:eastAsia="Calibri" w:cs="Times New Roman"/>
          <w:color w:val="000000" w:themeColor="text1"/>
          <w:sz w:val="24"/>
          <w:szCs w:val="24"/>
        </w:rPr>
        <w:t>sammen</w:t>
      </w:r>
      <w:proofErr w:type="spellEnd"/>
      <w:r w:rsidRPr="7CE3DCDD">
        <w:rPr>
          <w:rFonts w:ascii="Times New Roman" w:hAnsi="Times New Roman" w:eastAsia="Calibri" w:cs="Times New Roman"/>
          <w:color w:val="000000" w:themeColor="text1"/>
          <w:sz w:val="24"/>
          <w:szCs w:val="24"/>
        </w:rPr>
        <w:t xml:space="preserve"> om det</w:t>
      </w:r>
    </w:p>
    <w:p w:rsidR="0067786F" w:rsidP="005F5030" w:rsidRDefault="7CE3DCDD" w14:paraId="0418BD7E" w14:textId="77777777">
      <w:pPr>
        <w:spacing w:after="3"/>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3SG.NOM CO 2SG.ACC were together about </w:t>
      </w:r>
      <w:proofErr w:type="gramStart"/>
      <w:r w:rsidRPr="7CE3DCDD">
        <w:rPr>
          <w:rFonts w:ascii="Times New Roman" w:hAnsi="Times New Roman" w:eastAsia="Calibri" w:cs="Times New Roman"/>
          <w:color w:val="000000" w:themeColor="text1"/>
          <w:sz w:val="24"/>
          <w:szCs w:val="24"/>
        </w:rPr>
        <w:t>it</w:t>
      </w:r>
      <w:proofErr w:type="gramEnd"/>
    </w:p>
    <w:p w:rsidR="0067786F" w:rsidP="005F5030" w:rsidRDefault="7CE3DCDD" w14:paraId="31B837E1" w14:textId="77777777">
      <w:pPr>
        <w:spacing w:after="204"/>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“He and me were in it together.”</w:t>
      </w:r>
    </w:p>
    <w:p w:rsidR="0067786F" w:rsidP="005F5030" w:rsidRDefault="7CE3DCDD" w14:paraId="20E8B565" w14:textId="77777777">
      <w:pPr>
        <w:spacing w:after="184"/>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While this example below (example 5) from English demonstrates what Johannessen calls Extraordinarily Balanced Coordination, coordinated phrases in which both or all conjuncts take an unexpected, deviant, or unconventional [Johannessen, 1998, p. 62]):</w:t>
      </w:r>
    </w:p>
    <w:p w:rsidR="0067786F" w:rsidP="005F5030" w:rsidRDefault="7CE3DCDD" w14:paraId="79FB2C5A" w14:textId="77777777">
      <w:pPr>
        <w:spacing w:after="164"/>
        <w:ind w:left="-13"/>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Example 5. </w:t>
      </w:r>
    </w:p>
    <w:p w:rsidR="0067786F" w:rsidP="005F5030" w:rsidRDefault="7CE3DCDD" w14:paraId="3BBFBE48" w14:textId="77777777">
      <w:pPr>
        <w:spacing w:after="164"/>
        <w:ind w:left="-13"/>
        <w:jc w:val="center"/>
        <w:rPr>
          <w:rFonts w:ascii="Times New Roman" w:hAnsi="Times New Roman" w:eastAsia="Calibri" w:cs="Times New Roman"/>
          <w:color w:val="000000"/>
          <w:sz w:val="24"/>
          <w:szCs w:val="24"/>
        </w:rPr>
      </w:pPr>
      <w:proofErr w:type="gramStart"/>
      <w:r w:rsidRPr="7CE3DCDD">
        <w:rPr>
          <w:rFonts w:ascii="Times New Roman" w:hAnsi="Times New Roman" w:eastAsia="Calibri" w:cs="Times New Roman"/>
          <w:i/>
          <w:iCs/>
          <w:color w:val="000000" w:themeColor="text1"/>
          <w:sz w:val="24"/>
          <w:szCs w:val="24"/>
        </w:rPr>
        <w:t>Them</w:t>
      </w:r>
      <w:proofErr w:type="gramEnd"/>
      <w:r w:rsidRPr="7CE3DCDD">
        <w:rPr>
          <w:rFonts w:ascii="Times New Roman" w:hAnsi="Times New Roman" w:eastAsia="Calibri" w:cs="Times New Roman"/>
          <w:i/>
          <w:iCs/>
          <w:color w:val="000000" w:themeColor="text1"/>
          <w:sz w:val="24"/>
          <w:szCs w:val="24"/>
        </w:rPr>
        <w:t xml:space="preserve"> and us </w:t>
      </w:r>
      <w:r w:rsidRPr="7CE3DCDD">
        <w:rPr>
          <w:rFonts w:ascii="Times New Roman" w:hAnsi="Times New Roman" w:eastAsia="Calibri" w:cs="Times New Roman"/>
          <w:color w:val="000000" w:themeColor="text1"/>
          <w:sz w:val="24"/>
          <w:szCs w:val="24"/>
        </w:rPr>
        <w:t>are going to the game together.</w:t>
      </w:r>
    </w:p>
    <w:p w:rsidR="0067786F" w:rsidP="620874FE" w:rsidRDefault="620874FE" w14:paraId="7734BED5" w14:textId="0638C539">
      <w:pPr>
        <w:spacing w:after="160" w:line="259" w:lineRule="auto"/>
        <w:ind w:firstLine="720"/>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Deviant case and agreement in English has been described as usually occurring among “not so upwardly mobile persons” [Johannessen, 1998, p. 2], and a number of explanations may be put forward for an educated, generally grammatical adult’s misuse of pronoun case assignment, including the “polite I,” and hypercorrection, when nominative (subject) forms are used because they are believed to be “proper” (and, conversely, avoided by others because they’re perceived as pompous). Deviant agreement in English, however, is perceived more exclusively in the domain of specific social classes (“they </w:t>
      </w:r>
      <w:proofErr w:type="gramStart"/>
      <w:r w:rsidRPr="620874FE">
        <w:rPr>
          <w:rFonts w:ascii="Times New Roman" w:hAnsi="Times New Roman" w:eastAsia="Calibri" w:cs="Times New Roman"/>
          <w:color w:val="000000" w:themeColor="text1"/>
          <w:sz w:val="24"/>
          <w:szCs w:val="24"/>
        </w:rPr>
        <w:t>is</w:t>
      </w:r>
      <w:proofErr w:type="gramEnd"/>
      <w:r w:rsidRPr="620874FE">
        <w:rPr>
          <w:rFonts w:ascii="Times New Roman" w:hAnsi="Times New Roman" w:eastAsia="Calibri" w:cs="Times New Roman"/>
          <w:color w:val="000000" w:themeColor="text1"/>
          <w:sz w:val="24"/>
          <w:szCs w:val="24"/>
        </w:rPr>
        <w:t>...” etc.).</w:t>
      </w:r>
    </w:p>
    <w:p w:rsidR="0067786F" w:rsidP="620874FE" w:rsidRDefault="620874FE" w14:paraId="77A467D3" w14:textId="4C459174">
      <w:pPr>
        <w:spacing w:after="160" w:line="259" w:lineRule="auto"/>
        <w:ind w:firstLine="720"/>
        <w:jc w:val="both"/>
        <w:rPr>
          <w:rFonts w:ascii="Times New Roman" w:hAnsi="Times New Roman" w:eastAsia="Calibri" w:cs="Times New Roman"/>
          <w:color w:val="000000" w:themeColor="text1"/>
          <w:sz w:val="24"/>
          <w:szCs w:val="24"/>
        </w:rPr>
      </w:pPr>
      <w:r w:rsidRPr="620874FE">
        <w:rPr>
          <w:rFonts w:ascii="Times New Roman" w:hAnsi="Times New Roman" w:eastAsia="Times New Roman" w:cs="Times New Roman"/>
          <w:color w:val="000000" w:themeColor="text1"/>
          <w:sz w:val="24"/>
          <w:szCs w:val="24"/>
        </w:rPr>
        <w:t>Johannessen argued that the linear relationship of the adjunct to the head determines the relationship of the non-deviant conjunct to its verb [Johannessen, 1996, Johannessen, 1998];</w:t>
      </w:r>
      <w:r w:rsidRPr="620874FE">
        <w:rPr>
          <w:rFonts w:ascii="Times New Roman" w:hAnsi="Times New Roman" w:eastAsia="Calibri" w:cs="Times New Roman"/>
          <w:color w:val="000000" w:themeColor="text1"/>
          <w:sz w:val="24"/>
          <w:szCs w:val="24"/>
        </w:rPr>
        <w:t xml:space="preserve"> similarly, some UG theories such as Close Conjunct Agreement (CCA) provide a linearity-based argument as an explanatory of UC (see [Nevins and Weisser, 2019] for review). CCA seems intuitive to some extent, as the conjunct closest to the verb is the easiest to which to project appropriate agreement features, leaving the further conjunct(s) more open to interpretation. But while CCA and UC may be somewhat common among languages of the world, they are far from universal.</w:t>
      </w:r>
    </w:p>
    <w:p w:rsidR="00127352" w:rsidP="00DA682F" w:rsidRDefault="7424C914" w14:paraId="5E97AE49" w14:textId="1834AE8D">
      <w:pPr>
        <w:spacing/>
        <w:ind w:firstLine="720"/>
        <w:contextualSpacing/>
        <w:jc w:val="both"/>
        <w:rPr>
          <w:rFonts w:ascii="Times New Roman" w:hAnsi="Times New Roman" w:eastAsia="Calibri" w:cs="Times New Roman"/>
          <w:color w:val="000000"/>
          <w:sz w:val="24"/>
          <w:szCs w:val="24"/>
        </w:rPr>
      </w:pPr>
      <w:r w:rsidRPr="41DA2D73" w:rsidR="41DA2D73">
        <w:rPr>
          <w:rFonts w:ascii="Times New Roman" w:hAnsi="Times New Roman" w:eastAsia="Calibri" w:cs="Times New Roman"/>
          <w:color w:val="000000" w:themeColor="text1" w:themeTint="FF" w:themeShade="FF"/>
          <w:sz w:val="24"/>
          <w:szCs w:val="24"/>
        </w:rPr>
        <w:t xml:space="preserve">The primary argument of minimalist/X-bar explanations of feature distribution in NP conjunctions has been that Case/AGR is </w:t>
      </w:r>
      <w:r w:rsidRPr="41DA2D73" w:rsidR="41DA2D73">
        <w:rPr>
          <w:rFonts w:ascii="Times New Roman" w:hAnsi="Times New Roman" w:eastAsia="Calibri" w:cs="Times New Roman"/>
          <w:color w:val="000000" w:themeColor="text1" w:themeTint="FF" w:themeShade="FF"/>
          <w:sz w:val="24"/>
          <w:szCs w:val="24"/>
        </w:rPr>
        <w:t>determined</w:t>
      </w:r>
      <w:r w:rsidRPr="41DA2D73" w:rsidR="41DA2D73">
        <w:rPr>
          <w:rFonts w:ascii="Times New Roman" w:hAnsi="Times New Roman" w:eastAsia="Calibri" w:cs="Times New Roman"/>
          <w:color w:val="000000" w:themeColor="text1" w:themeTint="FF" w:themeShade="FF"/>
          <w:sz w:val="24"/>
          <w:szCs w:val="24"/>
        </w:rPr>
        <w:t xml:space="preserve"> by the structural position of the specifier to head relationship</w:t>
      </w:r>
      <w:r w:rsidRPr="41DA2D73" w:rsidR="41DA2D73">
        <w:rPr>
          <w:rFonts w:ascii="Times New Roman" w:hAnsi="Times New Roman" w:eastAsia="Calibri" w:cs="Times New Roman"/>
          <w:color w:val="000000" w:themeColor="text1" w:themeTint="FF" w:themeShade="FF"/>
          <w:sz w:val="24"/>
          <w:szCs w:val="24"/>
        </w:rPr>
        <w:t xml:space="preserve">.  </w:t>
      </w:r>
      <w:r w:rsidRPr="41DA2D73" w:rsidR="41DA2D73">
        <w:rPr>
          <w:rFonts w:ascii="Times New Roman" w:hAnsi="Times New Roman" w:eastAsia="Calibri" w:cs="Times New Roman"/>
          <w:color w:val="000000" w:themeColor="text1" w:themeTint="FF" w:themeShade="FF"/>
          <w:sz w:val="24"/>
          <w:szCs w:val="24"/>
        </w:rPr>
        <w:t>In Chomsky’s minimalist theory, “we assume that Case is always present abstractly” [Chomsky, 1995, p. 110], and “</w:t>
      </w:r>
      <w:r w:rsidRPr="41DA2D73" w:rsidR="41DA2D73">
        <w:rPr>
          <w:rFonts w:ascii="Times New Roman" w:hAnsi="Times New Roman" w:eastAsia="Calibri" w:cs="Times New Roman"/>
          <w:color w:val="000000" w:themeColor="text1" w:themeTint="FF" w:themeShade="FF"/>
          <w:sz w:val="24"/>
          <w:szCs w:val="24"/>
        </w:rPr>
        <w:t>[w]</w:t>
      </w:r>
      <w:r w:rsidRPr="41DA2D73" w:rsidR="41DA2D73">
        <w:rPr>
          <w:rFonts w:ascii="Times New Roman" w:hAnsi="Times New Roman" w:eastAsia="Calibri" w:cs="Times New Roman"/>
          <w:color w:val="000000" w:themeColor="text1" w:themeTint="FF" w:themeShade="FF"/>
          <w:sz w:val="24"/>
          <w:szCs w:val="24"/>
        </w:rPr>
        <w:t xml:space="preserve">e now </w:t>
      </w:r>
      <w:r w:rsidRPr="41DA2D73" w:rsidR="41DA2D73">
        <w:rPr>
          <w:rFonts w:ascii="Times New Roman" w:hAnsi="Times New Roman" w:eastAsia="Calibri" w:cs="Times New Roman"/>
          <w:color w:val="000000" w:themeColor="text1" w:themeTint="FF" w:themeShade="FF"/>
          <w:sz w:val="24"/>
          <w:szCs w:val="24"/>
        </w:rPr>
        <w:t>regard</w:t>
      </w:r>
      <w:r w:rsidRPr="41DA2D73" w:rsidR="41DA2D73">
        <w:rPr>
          <w:rFonts w:ascii="Times New Roman" w:hAnsi="Times New Roman" w:eastAsia="Calibri" w:cs="Times New Roman"/>
          <w:color w:val="000000" w:themeColor="text1" w:themeTint="FF" w:themeShade="FF"/>
          <w:sz w:val="24"/>
          <w:szCs w:val="24"/>
        </w:rPr>
        <w:t xml:space="preserve"> both agreement and structural Case as manifestations of the Spec-head relation,” [Chomsky, 1995, p. 174]</w:t>
      </w:r>
      <w:r w:rsidRPr="41DA2D73" w:rsidR="41DA2D73">
        <w:rPr>
          <w:rFonts w:ascii="Times New Roman" w:hAnsi="Times New Roman" w:eastAsia="Calibri" w:cs="Times New Roman"/>
          <w:color w:val="000000" w:themeColor="text1" w:themeTint="FF" w:themeShade="FF"/>
          <w:sz w:val="24"/>
          <w:szCs w:val="24"/>
        </w:rPr>
        <w:t xml:space="preserve">.  </w:t>
      </w:r>
      <w:r w:rsidRPr="41DA2D73" w:rsidR="41DA2D73">
        <w:rPr>
          <w:rFonts w:ascii="Times New Roman" w:hAnsi="Times New Roman" w:eastAsia="Calibri" w:cs="Times New Roman"/>
          <w:color w:val="000000" w:themeColor="text1" w:themeTint="FF" w:themeShade="FF"/>
          <w:sz w:val="24"/>
          <w:szCs w:val="24"/>
        </w:rPr>
        <w:t>The result of this is a hierarchical binary-branching structure that is always asymmetrical, the features of which constrain movement of classes (roles) into class-positions (</w:t>
      </w:r>
      <w:r w:rsidRPr="41DA2D73" w:rsidR="41DA2D73">
        <w:rPr>
          <w:rFonts w:ascii="Times New Roman" w:hAnsi="Times New Roman" w:eastAsia="Calibri" w:cs="Times New Roman"/>
          <w:i w:val="1"/>
          <w:iCs w:val="1"/>
          <w:color w:val="000000" w:themeColor="text1" w:themeTint="FF" w:themeShade="FF"/>
          <w:sz w:val="24"/>
          <w:szCs w:val="24"/>
        </w:rPr>
        <w:t>θ</w:t>
      </w:r>
      <w:r w:rsidRPr="41DA2D73" w:rsidR="41DA2D73">
        <w:rPr>
          <w:rFonts w:ascii="Times New Roman" w:hAnsi="Times New Roman" w:eastAsia="Calibri" w:cs="Times New Roman"/>
          <w:color w:val="000000" w:themeColor="text1" w:themeTint="FF" w:themeShade="FF"/>
          <w:sz w:val="24"/>
          <w:szCs w:val="24"/>
        </w:rPr>
        <w:t>-positions)</w:t>
      </w:r>
      <w:r w:rsidRPr="41DA2D73" w:rsidR="41DA2D73">
        <w:rPr>
          <w:rFonts w:ascii="Times New Roman" w:hAnsi="Times New Roman" w:eastAsia="Calibri" w:cs="Times New Roman"/>
          <w:color w:val="000000" w:themeColor="text1" w:themeTint="FF" w:themeShade="FF"/>
          <w:sz w:val="24"/>
          <w:szCs w:val="24"/>
        </w:rPr>
        <w:t xml:space="preserve">.  </w:t>
      </w:r>
      <w:r w:rsidRPr="41DA2D73" w:rsidR="41DA2D73">
        <w:rPr>
          <w:rFonts w:ascii="Times New Roman" w:hAnsi="Times New Roman" w:eastAsia="Calibri" w:cs="Times New Roman"/>
          <w:color w:val="000000" w:themeColor="text1" w:themeTint="FF" w:themeShade="FF"/>
          <w:sz w:val="24"/>
          <w:szCs w:val="24"/>
        </w:rPr>
        <w:t>In colloquial speech, however, it appears that, both inter- and intra-linguistically, in languages that express phonological case or agreement, all combinations and distributions are acceptable</w:t>
      </w:r>
      <w:r w:rsidRPr="41DA2D73" w:rsidR="41DA2D73">
        <w:rPr>
          <w:rFonts w:ascii="Times New Roman" w:hAnsi="Times New Roman" w:eastAsia="Calibri" w:cs="Times New Roman"/>
          <w:color w:val="000000" w:themeColor="text1" w:themeTint="FF" w:themeShade="FF"/>
          <w:sz w:val="24"/>
          <w:szCs w:val="24"/>
        </w:rPr>
        <w:t xml:space="preserve">.  </w:t>
      </w:r>
      <w:r w:rsidRPr="41DA2D73" w:rsidR="41DA2D73">
        <w:rPr>
          <w:rFonts w:ascii="Times New Roman" w:hAnsi="Times New Roman" w:eastAsia="Calibri" w:cs="Times New Roman"/>
          <w:color w:val="000000" w:themeColor="text1" w:themeTint="FF" w:themeShade="FF"/>
          <w:sz w:val="24"/>
          <w:szCs w:val="24"/>
        </w:rPr>
        <w:t xml:space="preserve">Some have categorized the phenomena by types (CCA, ECP, </w:t>
      </w:r>
      <w:r w:rsidRPr="41DA2D73" w:rsidR="41DA2D73">
        <w:rPr>
          <w:rFonts w:ascii="Times New Roman" w:hAnsi="Times New Roman" w:eastAsia="Calibri" w:cs="Times New Roman"/>
          <w:color w:val="000000" w:themeColor="text1" w:themeTint="FF" w:themeShade="FF"/>
          <w:sz w:val="24"/>
          <w:szCs w:val="24"/>
        </w:rPr>
        <w:t>etc</w:t>
      </w:r>
      <w:r w:rsidRPr="41DA2D73" w:rsidR="41DA2D73">
        <w:rPr>
          <w:rFonts w:ascii="Times New Roman" w:hAnsi="Times New Roman" w:eastAsia="Calibri" w:cs="Times New Roman"/>
          <w:color w:val="000000" w:themeColor="text1" w:themeTint="FF" w:themeShade="FF"/>
          <w:sz w:val="24"/>
          <w:szCs w:val="24"/>
        </w:rPr>
        <w:t xml:space="preserve">), but the fact </w:t>
      </w:r>
      <w:r w:rsidRPr="41DA2D73" w:rsidR="41DA2D73">
        <w:rPr>
          <w:rFonts w:ascii="Times New Roman" w:hAnsi="Times New Roman" w:eastAsia="Calibri" w:cs="Times New Roman"/>
          <w:color w:val="000000" w:themeColor="text1" w:themeTint="FF" w:themeShade="FF"/>
          <w:sz w:val="24"/>
          <w:szCs w:val="24"/>
        </w:rPr>
        <w:t>remains</w:t>
      </w:r>
      <w:r w:rsidRPr="41DA2D73" w:rsidR="41DA2D73">
        <w:rPr>
          <w:rFonts w:ascii="Times New Roman" w:hAnsi="Times New Roman" w:eastAsia="Calibri" w:cs="Times New Roman"/>
          <w:color w:val="000000" w:themeColor="text1" w:themeTint="FF" w:themeShade="FF"/>
          <w:sz w:val="24"/>
          <w:szCs w:val="24"/>
        </w:rPr>
        <w:t xml:space="preserve"> that the overt expression of case or agreement does not simply follow the pattern of a simple sentence without the interruption of a conjunction marker.</w:t>
      </w:r>
    </w:p>
    <w:p w:rsidR="12405E65" w:rsidP="12405E65" w:rsidRDefault="12405E65" w14:paraId="0E1EACEB" w14:textId="53805921">
      <w:pPr>
        <w:ind w:firstLine="720"/>
        <w:jc w:val="both"/>
        <w:rPr>
          <w:rFonts w:ascii="Times New Roman" w:hAnsi="Times New Roman" w:eastAsia="Calibri" w:cs="Times New Roman"/>
          <w:color w:val="000000" w:themeColor="text1"/>
          <w:sz w:val="24"/>
          <w:szCs w:val="24"/>
        </w:rPr>
      </w:pPr>
    </w:p>
    <w:p w:rsidR="0067786F" w:rsidP="12405E65" w:rsidRDefault="7CE3DCDD" w14:paraId="20B1FB2D" w14:textId="7360405E">
      <w:pPr>
        <w:spacing w:after="197" w:line="259" w:lineRule="auto"/>
        <w:ind w:firstLine="720"/>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In Afar, for instance, according to Bliese’s informative grammatical sketch, coordinated nominals (other than pronouns) always take the accusative while verbs take singular feminine agreement: Afar (or Qafar, Afroasiatic, Horn of Africa [Bliese, 1976, p. 143]:</w:t>
      </w:r>
    </w:p>
    <w:p w:rsidR="0067786F" w:rsidRDefault="7CE3DCDD" w14:paraId="2FBC5B0D" w14:textId="77777777">
      <w:pPr>
        <w:spacing w:after="21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27.</w:t>
      </w:r>
    </w:p>
    <w:p w:rsidRPr="00467E40" w:rsidR="00467E40" w:rsidP="00467E40" w:rsidRDefault="00467E40" w14:paraId="115577D2" w14:textId="0836ABBD">
      <w:pPr>
        <w:spacing w:after="3" w:line="259" w:lineRule="auto"/>
        <w:ind w:left="720" w:right="1311"/>
        <w:jc w:val="center"/>
        <w:rPr>
          <w:rFonts w:ascii="Times New Roman" w:hAnsi="Times New Roman" w:eastAsia="Calibri" w:cs="Times New Roman"/>
          <w:color w:val="000000" w:themeColor="text1"/>
          <w:sz w:val="24"/>
          <w:szCs w:val="24"/>
        </w:rPr>
      </w:pPr>
      <w:r w:rsidRPr="00467E40">
        <w:rPr>
          <w:rFonts w:ascii="Times New Roman" w:hAnsi="Times New Roman" w:eastAsia="Calibri" w:cs="Times New Roman"/>
          <w:color w:val="000000" w:themeColor="text1"/>
          <w:sz w:val="24"/>
          <w:szCs w:val="24"/>
        </w:rPr>
        <w:t xml:space="preserve">num </w:t>
      </w:r>
      <w:r w:rsidRPr="00467E40">
        <w:rPr>
          <w:rFonts w:ascii="Times New Roman" w:hAnsi="Times New Roman" w:eastAsia="Calibri" w:cs="Times New Roman"/>
          <w:b/>
          <w:color w:val="000000" w:themeColor="text1"/>
          <w:sz w:val="24"/>
          <w:szCs w:val="24"/>
        </w:rPr>
        <w:t>‘</w:t>
      </w:r>
      <w:proofErr w:type="spellStart"/>
      <w:r w:rsidRPr="00467E40">
        <w:rPr>
          <w:rFonts w:ascii="Times New Roman" w:hAnsi="Times New Roman" w:eastAsia="Calibri" w:cs="Times New Roman"/>
          <w:b/>
          <w:color w:val="000000" w:themeColor="text1"/>
          <w:sz w:val="24"/>
          <w:szCs w:val="24"/>
        </w:rPr>
        <w:t>ke</w:t>
      </w:r>
      <w:proofErr w:type="spellEnd"/>
      <w:r w:rsidRPr="00467E40">
        <w:rPr>
          <w:rFonts w:ascii="Times New Roman" w:hAnsi="Times New Roman" w:eastAsia="Calibri" w:cs="Times New Roman"/>
          <w:b/>
          <w:color w:val="000000" w:themeColor="text1"/>
          <w:sz w:val="24"/>
          <w:szCs w:val="24"/>
        </w:rPr>
        <w:t>:</w:t>
      </w:r>
      <w:r w:rsidRPr="00467E40">
        <w:rPr>
          <w:rFonts w:ascii="Times New Roman" w:hAnsi="Times New Roman" w:eastAsia="Calibri" w:cs="Times New Roman"/>
          <w:color w:val="000000" w:themeColor="text1"/>
          <w:sz w:val="24"/>
          <w:szCs w:val="24"/>
        </w:rPr>
        <w:t xml:space="preserve">  </w:t>
      </w:r>
      <w:r>
        <w:rPr>
          <w:rFonts w:ascii="Times New Roman" w:hAnsi="Times New Roman" w:eastAsia="Calibri" w:cs="Times New Roman"/>
          <w:color w:val="000000" w:themeColor="text1"/>
          <w:sz w:val="24"/>
          <w:szCs w:val="24"/>
        </w:rPr>
        <w:t xml:space="preserve"> </w:t>
      </w:r>
      <w:proofErr w:type="spellStart"/>
      <w:proofErr w:type="gramStart"/>
      <w:r w:rsidRPr="00467E40">
        <w:rPr>
          <w:rFonts w:ascii="Times New Roman" w:hAnsi="Times New Roman" w:eastAsia="Calibri" w:cs="Times New Roman"/>
          <w:color w:val="000000" w:themeColor="text1"/>
          <w:sz w:val="24"/>
          <w:szCs w:val="24"/>
        </w:rPr>
        <w:t>bar:r’ra</w:t>
      </w:r>
      <w:proofErr w:type="spellEnd"/>
      <w:proofErr w:type="gramEnd"/>
      <w:r w:rsidRPr="00467E40">
        <w:rPr>
          <w:rFonts w:ascii="Times New Roman" w:hAnsi="Times New Roman" w:eastAsia="Calibri" w:cs="Times New Roman"/>
          <w:color w:val="000000" w:themeColor="text1"/>
          <w:sz w:val="24"/>
          <w:szCs w:val="24"/>
        </w:rPr>
        <w:tab/>
      </w:r>
      <w:r w:rsidRPr="00467E40">
        <w:rPr>
          <w:rFonts w:ascii="Times New Roman" w:hAnsi="Times New Roman" w:eastAsia="Calibri" w:cs="Times New Roman"/>
          <w:color w:val="000000" w:themeColor="text1"/>
          <w:sz w:val="24"/>
          <w:szCs w:val="24"/>
        </w:rPr>
        <w:t xml:space="preserve">    </w:t>
      </w:r>
      <w:proofErr w:type="spellStart"/>
      <w:r w:rsidRPr="00467E40">
        <w:rPr>
          <w:rFonts w:ascii="Times New Roman" w:hAnsi="Times New Roman" w:eastAsia="Calibri" w:cs="Times New Roman"/>
          <w:color w:val="000000" w:themeColor="text1"/>
          <w:sz w:val="24"/>
          <w:szCs w:val="24"/>
        </w:rPr>
        <w:t>teme</w:t>
      </w:r>
      <w:proofErr w:type="spellEnd"/>
      <w:r w:rsidRPr="00467E40">
        <w:rPr>
          <w:rFonts w:ascii="Times New Roman" w:hAnsi="Times New Roman" w:eastAsia="Calibri" w:cs="Times New Roman"/>
          <w:color w:val="000000" w:themeColor="text1"/>
          <w:sz w:val="24"/>
          <w:szCs w:val="24"/>
        </w:rPr>
        <w:t>:’</w:t>
      </w:r>
      <w:proofErr w:type="spellStart"/>
      <w:r w:rsidRPr="00467E40">
        <w:rPr>
          <w:rFonts w:ascii="Times New Roman" w:hAnsi="Times New Roman" w:eastAsia="Calibri" w:cs="Times New Roman"/>
          <w:color w:val="000000" w:themeColor="text1"/>
          <w:sz w:val="24"/>
          <w:szCs w:val="24"/>
        </w:rPr>
        <w:t>te</w:t>
      </w:r>
      <w:proofErr w:type="spellEnd"/>
    </w:p>
    <w:p w:rsidR="0067786F" w:rsidRDefault="7CE3DCDD" w14:paraId="29EE538F"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man CO </w:t>
      </w:r>
      <w:proofErr w:type="spellStart"/>
      <w:r w:rsidRPr="7CE3DCDD">
        <w:rPr>
          <w:rFonts w:ascii="Times New Roman" w:hAnsi="Times New Roman" w:eastAsia="Calibri" w:cs="Times New Roman"/>
          <w:color w:val="000000" w:themeColor="text1"/>
          <w:sz w:val="24"/>
          <w:szCs w:val="24"/>
        </w:rPr>
        <w:t>woman.ACC</w:t>
      </w:r>
      <w:proofErr w:type="spellEnd"/>
      <w:r w:rsidRPr="7CE3DCDD">
        <w:rPr>
          <w:rFonts w:ascii="Times New Roman" w:hAnsi="Times New Roman" w:eastAsia="Calibri" w:cs="Times New Roman"/>
          <w:color w:val="000000" w:themeColor="text1"/>
          <w:sz w:val="24"/>
          <w:szCs w:val="24"/>
        </w:rPr>
        <w:t xml:space="preserve"> came.FEM.SG</w:t>
      </w:r>
    </w:p>
    <w:p w:rsidR="0067786F" w:rsidRDefault="7CE3DCDD" w14:paraId="01412BB1" w14:textId="77777777">
      <w:pPr>
        <w:spacing w:after="190"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“a man and a woman </w:t>
      </w:r>
      <w:proofErr w:type="gramStart"/>
      <w:r w:rsidRPr="7CE3DCDD">
        <w:rPr>
          <w:rFonts w:ascii="Times New Roman" w:hAnsi="Times New Roman" w:eastAsia="Calibri" w:cs="Times New Roman"/>
          <w:color w:val="000000" w:themeColor="text1"/>
          <w:sz w:val="24"/>
          <w:szCs w:val="24"/>
        </w:rPr>
        <w:t>came</w:t>
      </w:r>
      <w:proofErr w:type="gramEnd"/>
      <w:r w:rsidRPr="7CE3DCDD">
        <w:rPr>
          <w:rFonts w:ascii="Times New Roman" w:hAnsi="Times New Roman" w:eastAsia="Calibri" w:cs="Times New Roman"/>
          <w:color w:val="000000" w:themeColor="text1"/>
          <w:sz w:val="24"/>
          <w:szCs w:val="24"/>
        </w:rPr>
        <w:t>”</w:t>
      </w:r>
    </w:p>
    <w:p w:rsidR="0067786F" w:rsidRDefault="7CE3DCDD" w14:paraId="050855C7" w14:textId="77777777">
      <w:pPr>
        <w:spacing w:after="21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28.</w:t>
      </w:r>
    </w:p>
    <w:p w:rsidRPr="00914F21" w:rsidR="00467E40" w:rsidP="00467E40" w:rsidRDefault="00467E40" w14:paraId="6847EFF8" w14:textId="3981350B">
      <w:pPr>
        <w:spacing w:after="3" w:line="259" w:lineRule="auto"/>
        <w:ind w:left="720" w:right="1311"/>
        <w:jc w:val="center"/>
        <w:rPr>
          <w:rFonts w:ascii="Times New Roman" w:hAnsi="Times New Roman" w:eastAsia="Calibri" w:cs="Times New Roman"/>
          <w:color w:val="000000" w:themeColor="text1"/>
          <w:sz w:val="24"/>
          <w:szCs w:val="24"/>
        </w:rPr>
      </w:pPr>
      <w:r w:rsidRPr="00914F21">
        <w:rPr>
          <w:rFonts w:ascii="Times New Roman" w:hAnsi="Times New Roman" w:eastAsia="Calibri" w:cs="Times New Roman"/>
          <w:color w:val="000000" w:themeColor="text1"/>
          <w:sz w:val="24"/>
          <w:szCs w:val="24"/>
        </w:rPr>
        <w:t>‘</w:t>
      </w:r>
      <w:proofErr w:type="spellStart"/>
      <w:r w:rsidRPr="00914F21">
        <w:rPr>
          <w:rFonts w:ascii="Times New Roman" w:hAnsi="Times New Roman" w:eastAsia="Calibri" w:cs="Times New Roman"/>
          <w:color w:val="000000" w:themeColor="text1"/>
          <w:sz w:val="24"/>
          <w:szCs w:val="24"/>
        </w:rPr>
        <w:t>awka</w:t>
      </w:r>
      <w:proofErr w:type="spellEnd"/>
      <w:r w:rsidRPr="00914F21">
        <w:rPr>
          <w:rFonts w:ascii="Times New Roman" w:hAnsi="Times New Roman" w:eastAsia="Calibri" w:cs="Times New Roman"/>
          <w:color w:val="000000" w:themeColor="text1"/>
          <w:sz w:val="24"/>
          <w:szCs w:val="24"/>
        </w:rPr>
        <w:tab/>
      </w:r>
      <w:r w:rsidRPr="00914F21">
        <w:rPr>
          <w:rFonts w:ascii="Times New Roman" w:hAnsi="Times New Roman" w:eastAsia="Calibri" w:cs="Times New Roman"/>
          <w:b/>
          <w:color w:val="000000" w:themeColor="text1"/>
          <w:sz w:val="24"/>
          <w:szCs w:val="24"/>
        </w:rPr>
        <w:t>‘</w:t>
      </w:r>
      <w:proofErr w:type="spellStart"/>
      <w:r w:rsidRPr="00914F21">
        <w:rPr>
          <w:rFonts w:ascii="Times New Roman" w:hAnsi="Times New Roman" w:eastAsia="Calibri" w:cs="Times New Roman"/>
          <w:b/>
          <w:color w:val="000000" w:themeColor="text1"/>
          <w:sz w:val="24"/>
          <w:szCs w:val="24"/>
        </w:rPr>
        <w:t>ke</w:t>
      </w:r>
      <w:proofErr w:type="spellEnd"/>
      <w:r w:rsidRPr="00914F21">
        <w:rPr>
          <w:rFonts w:ascii="Times New Roman" w:hAnsi="Times New Roman" w:eastAsia="Calibri" w:cs="Times New Roman"/>
          <w:b/>
          <w:color w:val="000000" w:themeColor="text1"/>
          <w:sz w:val="24"/>
          <w:szCs w:val="24"/>
        </w:rPr>
        <w:t>:</w:t>
      </w:r>
      <w:r w:rsidRPr="00914F21">
        <w:rPr>
          <w:rFonts w:ascii="Times New Roman" w:hAnsi="Times New Roman" w:eastAsia="Calibri" w:cs="Times New Roman"/>
          <w:color w:val="000000" w:themeColor="text1"/>
          <w:sz w:val="24"/>
          <w:szCs w:val="24"/>
        </w:rPr>
        <w:t xml:space="preserve">  </w:t>
      </w:r>
      <w:proofErr w:type="spellStart"/>
      <w:r w:rsidRPr="00914F21">
        <w:rPr>
          <w:rFonts w:ascii="Times New Roman" w:hAnsi="Times New Roman" w:eastAsia="Calibri" w:cs="Times New Roman"/>
          <w:color w:val="000000" w:themeColor="text1"/>
          <w:sz w:val="24"/>
          <w:szCs w:val="24"/>
        </w:rPr>
        <w:t>sa</w:t>
      </w:r>
      <w:proofErr w:type="spellEnd"/>
      <w:proofErr w:type="gramStart"/>
      <w:r w:rsidRPr="00914F21">
        <w:rPr>
          <w:rFonts w:ascii="Times New Roman" w:hAnsi="Times New Roman" w:eastAsia="Calibri" w:cs="Times New Roman"/>
          <w:color w:val="000000" w:themeColor="text1"/>
          <w:sz w:val="24"/>
          <w:szCs w:val="24"/>
        </w:rPr>
        <w:t>’?ala</w:t>
      </w:r>
      <w:proofErr w:type="gramEnd"/>
      <w:r w:rsidRPr="00914F21">
        <w:rPr>
          <w:rFonts w:ascii="Times New Roman" w:hAnsi="Times New Roman" w:eastAsia="Calibri" w:cs="Times New Roman"/>
          <w:color w:val="000000" w:themeColor="text1"/>
          <w:sz w:val="24"/>
          <w:szCs w:val="24"/>
        </w:rPr>
        <w:t xml:space="preserve">  barit-‘t-e</w:t>
      </w:r>
    </w:p>
    <w:p w:rsidR="0067786F" w:rsidRDefault="7CE3DCDD" w14:paraId="4B496FEA" w14:textId="748CBB6F">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boy.ACC</w:t>
      </w:r>
      <w:proofErr w:type="spellEnd"/>
      <w:r w:rsidRPr="7CE3DCDD">
        <w:rPr>
          <w:rFonts w:ascii="Times New Roman" w:hAnsi="Times New Roman" w:eastAsia="Calibri" w:cs="Times New Roman"/>
          <w:color w:val="000000" w:themeColor="text1"/>
          <w:sz w:val="24"/>
          <w:szCs w:val="24"/>
        </w:rPr>
        <w:t xml:space="preserve"> CO older brother.ACC-learned.FEM.SG</w:t>
      </w:r>
    </w:p>
    <w:p w:rsidR="0067786F" w:rsidRDefault="7CE3DCDD" w14:paraId="56DA58F0" w14:textId="77777777">
      <w:pPr>
        <w:spacing w:after="190"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the</w:t>
      </w:r>
      <w:proofErr w:type="gramEnd"/>
      <w:r w:rsidRPr="7CE3DCDD">
        <w:rPr>
          <w:rFonts w:ascii="Times New Roman" w:hAnsi="Times New Roman" w:eastAsia="Calibri" w:cs="Times New Roman"/>
          <w:color w:val="000000" w:themeColor="text1"/>
          <w:sz w:val="24"/>
          <w:szCs w:val="24"/>
        </w:rPr>
        <w:t xml:space="preserve"> boy and his older brother learned”</w:t>
      </w:r>
    </w:p>
    <w:p w:rsidR="0067786F" w:rsidRDefault="7CE3DCDD" w14:paraId="36FF8249" w14:textId="77777777">
      <w:pPr>
        <w:spacing w:after="145" w:line="259" w:lineRule="auto"/>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In many languages, agreement occurs according to complex hierarchies, or class systems, as part of gender agreement. In his grammar of Kongo, Bentley, a Baptist missionary, explained that verbs agree with the most important conjunct (often the plural if mixed), usually humans [Bentley, 1887, p. 710]; SEC=secondary, PRI=Primary, </w:t>
      </w:r>
      <w:proofErr w:type="spellStart"/>
      <w:r w:rsidRPr="7CE3DCDD">
        <w:rPr>
          <w:rFonts w:ascii="Times New Roman" w:hAnsi="Times New Roman" w:eastAsia="Calibri" w:cs="Times New Roman"/>
          <w:color w:val="000000" w:themeColor="text1"/>
          <w:sz w:val="24"/>
          <w:szCs w:val="24"/>
        </w:rPr>
        <w:t>Cl</w:t>
      </w:r>
      <w:r w:rsidRPr="7CE3DCDD">
        <w:rPr>
          <w:rFonts w:ascii="Times New Roman" w:hAnsi="Times New Roman" w:eastAsia="Calibri" w:cs="Times New Roman"/>
          <w:i/>
          <w:iCs/>
          <w:color w:val="000000" w:themeColor="text1"/>
          <w:sz w:val="24"/>
          <w:szCs w:val="24"/>
        </w:rPr>
        <w:t>n</w:t>
      </w:r>
      <w:proofErr w:type="spellEnd"/>
      <w:r w:rsidRPr="7CE3DCDD">
        <w:rPr>
          <w:rFonts w:ascii="Times New Roman" w:hAnsi="Times New Roman" w:eastAsia="Calibri" w:cs="Times New Roman"/>
          <w:color w:val="000000" w:themeColor="text1"/>
          <w:sz w:val="24"/>
          <w:szCs w:val="24"/>
        </w:rPr>
        <w:t>=class):</w:t>
      </w:r>
    </w:p>
    <w:p w:rsidR="0067786F" w:rsidRDefault="0067786F" w14:paraId="08CE6F91" w14:textId="77777777">
      <w:pPr>
        <w:rPr>
          <w:rFonts w:ascii="Times New Roman" w:hAnsi="Times New Roman" w:cs="Times New Roman"/>
          <w:sz w:val="24"/>
          <w:szCs w:val="24"/>
        </w:rPr>
      </w:pPr>
    </w:p>
    <w:p w:rsidR="0067786F" w:rsidRDefault="7CE3DCDD" w14:paraId="2870D899" w14:textId="77777777">
      <w:pPr>
        <w:spacing w:after="21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29.</w:t>
      </w:r>
    </w:p>
    <w:p w:rsidR="0067786F" w:rsidRDefault="7CE3DCDD" w14:paraId="7DEC49B4"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00A82219">
        <w:rPr>
          <w:rFonts w:ascii="Times New Roman" w:hAnsi="Times New Roman" w:eastAsia="Calibri" w:cs="Times New Roman"/>
          <w:b/>
          <w:color w:val="000000" w:themeColor="text1"/>
          <w:sz w:val="24"/>
          <w:szCs w:val="24"/>
        </w:rPr>
        <w:t>yo</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mwana</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aku</w:t>
      </w:r>
      <w:proofErr w:type="spellEnd"/>
      <w:r w:rsidRPr="7CE3DCDD">
        <w:rPr>
          <w:rFonts w:ascii="Times New Roman" w:hAnsi="Times New Roman" w:eastAsia="Calibri" w:cs="Times New Roman"/>
          <w:color w:val="000000" w:themeColor="text1"/>
          <w:sz w:val="24"/>
          <w:szCs w:val="24"/>
        </w:rPr>
        <w:t xml:space="preserve"> </w:t>
      </w:r>
      <w:r w:rsidRPr="00A82219">
        <w:rPr>
          <w:rFonts w:ascii="Times New Roman" w:hAnsi="Times New Roman" w:eastAsia="Calibri" w:cs="Times New Roman"/>
          <w:b/>
          <w:color w:val="000000" w:themeColor="text1"/>
          <w:sz w:val="24"/>
          <w:szCs w:val="24"/>
        </w:rPr>
        <w:t>ye</w:t>
      </w:r>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lekwa</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yandi</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wijidi</w:t>
      </w:r>
      <w:proofErr w:type="spellEnd"/>
    </w:p>
    <w:p w:rsidR="0067786F" w:rsidRDefault="7CE3DCDD" w14:paraId="37825A57" w14:textId="77777777">
      <w:pPr>
        <w:spacing w:after="3" w:line="259" w:lineRule="auto"/>
        <w:ind w:left="10"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CO.ART child 2.PRI.POSS.PL CO.ART things 3.SEC.POSS.PL 3SG have </w:t>
      </w:r>
      <w:proofErr w:type="gramStart"/>
      <w:r w:rsidRPr="7CE3DCDD">
        <w:rPr>
          <w:rFonts w:ascii="Times New Roman" w:hAnsi="Times New Roman" w:eastAsia="Calibri" w:cs="Times New Roman"/>
          <w:color w:val="000000" w:themeColor="text1"/>
          <w:sz w:val="24"/>
          <w:szCs w:val="24"/>
        </w:rPr>
        <w:t>come</w:t>
      </w:r>
      <w:proofErr w:type="gramEnd"/>
    </w:p>
    <w:p w:rsidR="0067786F" w:rsidRDefault="7CE3DCDD" w14:paraId="5247A653" w14:textId="77777777">
      <w:pPr>
        <w:spacing w:after="190"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your</w:t>
      </w:r>
      <w:proofErr w:type="gramEnd"/>
      <w:r w:rsidRPr="7CE3DCDD">
        <w:rPr>
          <w:rFonts w:ascii="Times New Roman" w:hAnsi="Times New Roman" w:eastAsia="Calibri" w:cs="Times New Roman"/>
          <w:color w:val="000000" w:themeColor="text1"/>
          <w:sz w:val="24"/>
          <w:szCs w:val="24"/>
        </w:rPr>
        <w:t xml:space="preserve"> child and his things have come”</w:t>
      </w:r>
    </w:p>
    <w:p w:rsidR="0067786F" w:rsidRDefault="0067786F" w14:paraId="61CDCEAD" w14:textId="77777777">
      <w:pPr>
        <w:rPr>
          <w:rFonts w:ascii="Times New Roman" w:hAnsi="Times New Roman" w:cs="Times New Roman"/>
          <w:sz w:val="24"/>
          <w:szCs w:val="24"/>
        </w:rPr>
      </w:pPr>
    </w:p>
    <w:p w:rsidR="0067786F" w:rsidRDefault="7CE3DCDD" w14:paraId="144FACFA" w14:textId="77777777">
      <w:pPr>
        <w:spacing w:after="21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30.</w:t>
      </w:r>
    </w:p>
    <w:p w:rsidR="0067786F" w:rsidRDefault="7CE3DCDD" w14:paraId="0DEE5445" w14:textId="77777777">
      <w:pPr>
        <w:spacing w:after="3"/>
        <w:ind w:left="720" w:right="1311" w:firstLine="720"/>
        <w:jc w:val="center"/>
        <w:rPr>
          <w:rFonts w:ascii="Times New Roman" w:hAnsi="Times New Roman" w:eastAsia="Calibri" w:cs="Times New Roman"/>
          <w:color w:val="000000"/>
          <w:sz w:val="24"/>
          <w:szCs w:val="24"/>
        </w:rPr>
      </w:pPr>
      <w:proofErr w:type="spellStart"/>
      <w:r w:rsidRPr="00A82219">
        <w:rPr>
          <w:rFonts w:ascii="Times New Roman" w:hAnsi="Times New Roman" w:eastAsia="Calibri" w:cs="Times New Roman"/>
          <w:b/>
          <w:color w:val="000000" w:themeColor="text1"/>
          <w:sz w:val="24"/>
          <w:szCs w:val="24"/>
        </w:rPr>
        <w:t>yo</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nkele</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andi</w:t>
      </w:r>
      <w:proofErr w:type="spellEnd"/>
      <w:r w:rsidRPr="7CE3DCDD">
        <w:rPr>
          <w:rFonts w:ascii="Times New Roman" w:hAnsi="Times New Roman" w:eastAsia="Calibri" w:cs="Times New Roman"/>
          <w:color w:val="000000" w:themeColor="text1"/>
          <w:sz w:val="24"/>
          <w:szCs w:val="24"/>
        </w:rPr>
        <w:t xml:space="preserve">, </w:t>
      </w:r>
      <w:r w:rsidRPr="00A82219">
        <w:rPr>
          <w:rFonts w:ascii="Times New Roman" w:hAnsi="Times New Roman" w:eastAsia="Calibri" w:cs="Times New Roman"/>
          <w:b/>
          <w:color w:val="000000" w:themeColor="text1"/>
          <w:sz w:val="24"/>
          <w:szCs w:val="24"/>
        </w:rPr>
        <w:t>ye</w:t>
      </w:r>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mbongo</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zandi</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jijidi</w:t>
      </w:r>
      <w:proofErr w:type="spellEnd"/>
    </w:p>
    <w:p w:rsidR="0067786F" w:rsidRDefault="7CE3DCDD" w14:paraId="1FD4D92D" w14:textId="77777777">
      <w:pPr>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CO.ART gun 3POSS.SG CO.ART guns 3.PRI.POSS.PL Cl2.PL.PF.</w:t>
      </w:r>
      <w:proofErr w:type="gramStart"/>
      <w:r w:rsidRPr="7CE3DCDD">
        <w:rPr>
          <w:rFonts w:ascii="Times New Roman" w:hAnsi="Times New Roman" w:eastAsia="Calibri" w:cs="Times New Roman"/>
          <w:color w:val="000000" w:themeColor="text1"/>
          <w:sz w:val="24"/>
          <w:szCs w:val="24"/>
        </w:rPr>
        <w:t>come</w:t>
      </w:r>
      <w:proofErr w:type="gramEnd"/>
    </w:p>
    <w:p w:rsidR="0067786F" w:rsidRDefault="7CE3DCDD" w14:paraId="3B71CF63" w14:textId="77777777">
      <w:pPr>
        <w:spacing w:after="16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his</w:t>
      </w:r>
      <w:proofErr w:type="gramEnd"/>
      <w:r w:rsidRPr="7CE3DCDD">
        <w:rPr>
          <w:rFonts w:ascii="Times New Roman" w:hAnsi="Times New Roman" w:eastAsia="Calibri" w:cs="Times New Roman"/>
          <w:color w:val="000000" w:themeColor="text1"/>
          <w:sz w:val="24"/>
          <w:szCs w:val="24"/>
        </w:rPr>
        <w:t xml:space="preserve"> gun and his things have come”</w:t>
      </w:r>
    </w:p>
    <w:p w:rsidR="0067786F" w:rsidRDefault="0067786F" w14:paraId="6BB9E253" w14:textId="77777777">
      <w:pPr>
        <w:spacing w:after="160"/>
        <w:rPr>
          <w:rFonts w:ascii="Times New Roman" w:hAnsi="Times New Roman" w:eastAsia="Calibri" w:cs="Times New Roman"/>
          <w:color w:val="000000"/>
          <w:sz w:val="24"/>
          <w:szCs w:val="24"/>
        </w:rPr>
      </w:pPr>
    </w:p>
    <w:p w:rsidR="0067786F" w:rsidRDefault="7CE3DCDD" w14:paraId="36B646FE" w14:textId="77777777">
      <w:pPr>
        <w:spacing w:after="177" w:line="259" w:lineRule="auto"/>
        <w:ind w:left="-13"/>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If the conjuncts are not ordered by significance, the verb tends to agree with the rightmost (nearest) conjunct [Bentley, 1887]:</w:t>
      </w:r>
    </w:p>
    <w:p w:rsidR="0067786F" w:rsidRDefault="7CE3DCDD" w14:paraId="27A0FBC7" w14:textId="77777777">
      <w:pPr>
        <w:spacing w:after="257"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31.</w:t>
      </w:r>
    </w:p>
    <w:p w:rsidR="0067786F" w:rsidRDefault="7CE3DCDD" w14:paraId="6F8E7B74"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00A82219">
        <w:rPr>
          <w:rFonts w:ascii="Times New Roman" w:hAnsi="Times New Roman" w:eastAsia="Calibri" w:cs="Times New Roman"/>
          <w:b/>
          <w:color w:val="000000" w:themeColor="text1"/>
          <w:sz w:val="24"/>
          <w:szCs w:val="24"/>
        </w:rPr>
        <w:t>yo</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mbongo</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zandi</w:t>
      </w:r>
      <w:proofErr w:type="spellEnd"/>
      <w:r w:rsidRPr="7CE3DCDD">
        <w:rPr>
          <w:rFonts w:ascii="Times New Roman" w:hAnsi="Times New Roman" w:eastAsia="Calibri" w:cs="Times New Roman"/>
          <w:color w:val="000000" w:themeColor="text1"/>
          <w:sz w:val="24"/>
          <w:szCs w:val="24"/>
        </w:rPr>
        <w:t xml:space="preserve">, </w:t>
      </w:r>
      <w:r w:rsidRPr="00A82219">
        <w:rPr>
          <w:rFonts w:ascii="Times New Roman" w:hAnsi="Times New Roman" w:eastAsia="Calibri" w:cs="Times New Roman"/>
          <w:b/>
          <w:color w:val="000000" w:themeColor="text1"/>
          <w:sz w:val="24"/>
          <w:szCs w:val="24"/>
        </w:rPr>
        <w:t>ye</w:t>
      </w:r>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nkele</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miandi</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mijidi</w:t>
      </w:r>
      <w:proofErr w:type="spellEnd"/>
    </w:p>
    <w:p w:rsidR="0067786F" w:rsidRDefault="7CE3DCDD" w14:paraId="57D1AF5A" w14:textId="77777777">
      <w:pPr>
        <w:ind w:left="72"/>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CO.ART goods 3POSS.PL CO.ART guns 3.PRI.POSS.PL Cl3.PL.PF.</w:t>
      </w:r>
      <w:proofErr w:type="gramStart"/>
      <w:r w:rsidRPr="7CE3DCDD">
        <w:rPr>
          <w:rFonts w:ascii="Times New Roman" w:hAnsi="Times New Roman" w:eastAsia="Calibri" w:cs="Times New Roman"/>
          <w:color w:val="000000" w:themeColor="text1"/>
          <w:sz w:val="24"/>
          <w:szCs w:val="24"/>
        </w:rPr>
        <w:t>come</w:t>
      </w:r>
      <w:proofErr w:type="gramEnd"/>
    </w:p>
    <w:p w:rsidR="0067786F" w:rsidRDefault="7CE3DCDD" w14:paraId="53CA6B60" w14:textId="77777777">
      <w:pPr>
        <w:spacing w:after="229"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his</w:t>
      </w:r>
      <w:proofErr w:type="gramEnd"/>
      <w:r w:rsidRPr="7CE3DCDD">
        <w:rPr>
          <w:rFonts w:ascii="Times New Roman" w:hAnsi="Times New Roman" w:eastAsia="Calibri" w:cs="Times New Roman"/>
          <w:color w:val="000000" w:themeColor="text1"/>
          <w:sz w:val="24"/>
          <w:szCs w:val="24"/>
        </w:rPr>
        <w:t xml:space="preserve"> good and guns are come”</w:t>
      </w:r>
    </w:p>
    <w:p w:rsidR="0067786F" w:rsidRDefault="6C032C4F" w14:paraId="0C6F0144" w14:textId="66A66BCB">
      <w:pPr>
        <w:ind w:left="-14" w:firstLine="331"/>
        <w:jc w:val="both"/>
        <w:rPr>
          <w:rFonts w:ascii="Times New Roman" w:hAnsi="Times New Roman" w:eastAsia="Calibri" w:cs="Times New Roman"/>
          <w:color w:val="000000"/>
          <w:sz w:val="24"/>
          <w:szCs w:val="24"/>
        </w:rPr>
      </w:pPr>
      <w:r w:rsidRPr="6C032C4F">
        <w:rPr>
          <w:rFonts w:ascii="Times New Roman" w:hAnsi="Times New Roman" w:eastAsia="Calibri" w:cs="Times New Roman"/>
          <w:color w:val="000000" w:themeColor="text1"/>
          <w:sz w:val="24"/>
          <w:szCs w:val="24"/>
        </w:rPr>
        <w:t>Another Khoisan language, Ila, has a method of avoiding pronominal case assignment confusion by including conjunction/</w:t>
      </w:r>
      <w:proofErr w:type="spellStart"/>
      <w:r w:rsidRPr="6C032C4F">
        <w:rPr>
          <w:rFonts w:ascii="Times New Roman" w:hAnsi="Times New Roman" w:eastAsia="Calibri" w:cs="Times New Roman"/>
          <w:color w:val="000000" w:themeColor="text1"/>
          <w:sz w:val="24"/>
          <w:szCs w:val="24"/>
        </w:rPr>
        <w:t>comitivity</w:t>
      </w:r>
      <w:proofErr w:type="spellEnd"/>
      <w:r w:rsidRPr="6C032C4F">
        <w:rPr>
          <w:rFonts w:ascii="Times New Roman" w:hAnsi="Times New Roman" w:eastAsia="Calibri" w:cs="Times New Roman"/>
          <w:color w:val="000000" w:themeColor="text1"/>
          <w:sz w:val="24"/>
          <w:szCs w:val="24"/>
        </w:rPr>
        <w:t xml:space="preserve"> morphologically within pronouns. In addition to nominative and accusative pronominal forms, there is also a conjunctive/comitative form, so that </w:t>
      </w:r>
      <w:proofErr w:type="spellStart"/>
      <w:r w:rsidRPr="6C032C4F">
        <w:rPr>
          <w:rFonts w:ascii="Times New Roman" w:hAnsi="Times New Roman" w:eastAsia="Calibri" w:cs="Times New Roman"/>
          <w:i/>
          <w:iCs/>
          <w:color w:val="000000" w:themeColor="text1"/>
          <w:sz w:val="24"/>
          <w:szCs w:val="24"/>
        </w:rPr>
        <w:t>ame</w:t>
      </w:r>
      <w:proofErr w:type="spellEnd"/>
      <w:r w:rsidRPr="6C032C4F">
        <w:rPr>
          <w:rFonts w:ascii="Times New Roman" w:hAnsi="Times New Roman" w:eastAsia="Calibri" w:cs="Times New Roman"/>
          <w:i/>
          <w:iCs/>
          <w:color w:val="000000" w:themeColor="text1"/>
          <w:sz w:val="24"/>
          <w:szCs w:val="24"/>
        </w:rPr>
        <w:t xml:space="preserve"> </w:t>
      </w:r>
      <w:r w:rsidRPr="6C032C4F">
        <w:rPr>
          <w:rFonts w:ascii="Times New Roman" w:hAnsi="Times New Roman" w:eastAsia="Calibri" w:cs="Times New Roman"/>
          <w:color w:val="000000" w:themeColor="text1"/>
          <w:sz w:val="24"/>
          <w:szCs w:val="24"/>
        </w:rPr>
        <w:t xml:space="preserve">= “and I/me” as well as “with me” and </w:t>
      </w:r>
      <w:r w:rsidRPr="6C032C4F">
        <w:rPr>
          <w:rFonts w:ascii="Times New Roman" w:hAnsi="Times New Roman" w:eastAsia="Calibri" w:cs="Times New Roman"/>
          <w:i/>
          <w:iCs/>
          <w:color w:val="000000" w:themeColor="text1"/>
          <w:sz w:val="24"/>
          <w:szCs w:val="24"/>
        </w:rPr>
        <w:t xml:space="preserve">abo </w:t>
      </w:r>
      <w:r w:rsidRPr="6C032C4F">
        <w:rPr>
          <w:rFonts w:ascii="Times New Roman" w:hAnsi="Times New Roman" w:eastAsia="Calibri" w:cs="Times New Roman"/>
          <w:color w:val="000000" w:themeColor="text1"/>
          <w:sz w:val="24"/>
          <w:szCs w:val="24"/>
        </w:rPr>
        <w:t>= “with them”, “and them”, “they also” etc. [Smith, 1964, p. 92]. The Khoisan languages of Sub-Saharan Africa allow a distinctively wide array of such variability. This is interesting—perhaps predictable—because genetically Khoisan is one of the most variable and most ancient human populations.</w:t>
      </w:r>
    </w:p>
    <w:p w:rsidR="00BE0C84" w:rsidP="12405E65" w:rsidRDefault="7CE3DCDD" w14:paraId="1E3733A3" w14:textId="77777777">
      <w:pPr>
        <w:spacing w:after="189" w:line="259" w:lineRule="auto"/>
        <w:ind w:left="-13" w:firstLine="329"/>
        <w:jc w:val="both"/>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It is important at this point to emphasize that only some languages overtly exhibit case. Among 50 languages I’ve investigated, only 21 had explicit case morphology, and according to the World Atlas of Language Structures, 100 of 261 languages have no morphological case [</w:t>
      </w:r>
      <w:proofErr w:type="spellStart"/>
      <w:r w:rsidRPr="7CE3DCDD">
        <w:rPr>
          <w:rFonts w:ascii="Times New Roman" w:hAnsi="Times New Roman" w:eastAsia="Calibri" w:cs="Times New Roman"/>
          <w:color w:val="000000" w:themeColor="text1"/>
          <w:sz w:val="24"/>
          <w:szCs w:val="24"/>
        </w:rPr>
        <w:t>Iggesen</w:t>
      </w:r>
      <w:proofErr w:type="spellEnd"/>
      <w:r w:rsidRPr="7CE3DCDD">
        <w:rPr>
          <w:rFonts w:ascii="Times New Roman" w:hAnsi="Times New Roman" w:eastAsia="Calibri" w:cs="Times New Roman"/>
          <w:color w:val="000000" w:themeColor="text1"/>
          <w:sz w:val="24"/>
          <w:szCs w:val="24"/>
        </w:rPr>
        <w:t>, 2013].</w:t>
      </w:r>
    </w:p>
    <w:p w:rsidR="00BE0C84" w:rsidP="12405E65" w:rsidRDefault="00BE0C84" w14:paraId="6DFB9E20" w14:textId="2D46949B">
      <w:pPr>
        <w:rPr>
          <w:rFonts w:ascii="Times New Roman" w:hAnsi="Times New Roman" w:eastAsia="Calibri" w:cs="Times New Roman"/>
          <w:color w:val="000000"/>
          <w:sz w:val="24"/>
          <w:szCs w:val="24"/>
        </w:rPr>
      </w:pPr>
    </w:p>
    <w:p w:rsidR="00646D03" w:rsidP="00646D03" w:rsidRDefault="00646D03" w14:paraId="70DF9E56" w14:textId="77777777">
      <w:pPr>
        <w:rPr>
          <w:rFonts w:ascii="Times New Roman" w:hAnsi="Times New Roman" w:eastAsia="Calibri" w:cs="Times New Roman"/>
          <w:color w:val="000000"/>
          <w:sz w:val="24"/>
          <w:szCs w:val="24"/>
        </w:rPr>
      </w:pPr>
    </w:p>
    <w:p w:rsidR="0067786F" w:rsidP="70D41199" w:rsidRDefault="70D41199" w14:paraId="5F8DBAF6" w14:textId="346000C2">
      <w:pPr>
        <w:tabs>
          <w:tab w:val="center" w:pos="1224"/>
        </w:tabs>
        <w:spacing w:after="47" w:line="264" w:lineRule="auto"/>
        <w:ind w:left="-15"/>
        <w:rPr>
          <w:rFonts w:ascii="Times New Roman" w:hAnsi="Times New Roman" w:eastAsia="Calibri" w:cs="Times New Roman"/>
          <w:b/>
          <w:bCs/>
          <w:color w:val="000000"/>
          <w:sz w:val="24"/>
          <w:szCs w:val="24"/>
        </w:rPr>
      </w:pPr>
      <w:r w:rsidRPr="70D41199">
        <w:rPr>
          <w:rFonts w:ascii="Times New Roman" w:hAnsi="Times New Roman" w:eastAsia="Calibri" w:cs="Times New Roman"/>
          <w:b/>
          <w:bCs/>
          <w:color w:val="000000" w:themeColor="text1"/>
          <w:sz w:val="24"/>
          <w:szCs w:val="24"/>
        </w:rPr>
        <w:t>2.2.</w:t>
      </w:r>
      <w:r w:rsidR="7CE3DCDD">
        <w:tab/>
      </w:r>
      <w:proofErr w:type="spellStart"/>
      <w:r w:rsidRPr="70D41199">
        <w:rPr>
          <w:rFonts w:ascii="Times New Roman" w:hAnsi="Times New Roman" w:eastAsia="Calibri" w:cs="Times New Roman"/>
          <w:b/>
          <w:bCs/>
          <w:color w:val="000000" w:themeColor="text1"/>
          <w:sz w:val="24"/>
          <w:szCs w:val="24"/>
        </w:rPr>
        <w:t>Comitivity</w:t>
      </w:r>
      <w:proofErr w:type="spellEnd"/>
    </w:p>
    <w:p w:rsidR="0067786F" w:rsidP="620874FE" w:rsidRDefault="620874FE" w14:paraId="595735A2" w14:textId="77777777">
      <w:pPr>
        <w:spacing w:after="176" w:line="259" w:lineRule="auto"/>
        <w:ind w:left="-13"/>
        <w:jc w:val="both"/>
        <w:rPr>
          <w:rFonts w:ascii="Times New Roman" w:hAnsi="Times New Roman" w:eastAsia="Calibri" w:cs="Times New Roman"/>
          <w:color w:val="000000"/>
          <w:sz w:val="24"/>
          <w:szCs w:val="24"/>
        </w:rPr>
      </w:pPr>
      <w:proofErr w:type="spellStart"/>
      <w:r w:rsidRPr="620874FE">
        <w:rPr>
          <w:rFonts w:ascii="Times New Roman" w:hAnsi="Times New Roman" w:eastAsia="Calibri" w:cs="Times New Roman"/>
          <w:color w:val="000000" w:themeColor="text1"/>
          <w:sz w:val="24"/>
          <w:szCs w:val="24"/>
        </w:rPr>
        <w:t>Comitivity</w:t>
      </w:r>
      <w:proofErr w:type="spellEnd"/>
      <w:r w:rsidRPr="620874FE">
        <w:rPr>
          <w:rFonts w:ascii="Times New Roman" w:hAnsi="Times New Roman" w:eastAsia="Calibri" w:cs="Times New Roman"/>
          <w:color w:val="000000" w:themeColor="text1"/>
          <w:sz w:val="24"/>
          <w:szCs w:val="24"/>
        </w:rPr>
        <w:t xml:space="preserve"> is a relationship of association or accompaniment, indicated in English by ’with’. While English maintains a </w:t>
      </w:r>
      <w:proofErr w:type="gramStart"/>
      <w:r w:rsidRPr="620874FE">
        <w:rPr>
          <w:rFonts w:ascii="Times New Roman" w:hAnsi="Times New Roman" w:eastAsia="Calibri" w:cs="Times New Roman"/>
          <w:color w:val="000000" w:themeColor="text1"/>
          <w:sz w:val="24"/>
          <w:szCs w:val="24"/>
        </w:rPr>
        <w:t>fairly clear</w:t>
      </w:r>
      <w:proofErr w:type="gramEnd"/>
      <w:r w:rsidRPr="620874FE">
        <w:rPr>
          <w:rFonts w:ascii="Times New Roman" w:hAnsi="Times New Roman" w:eastAsia="Calibri" w:cs="Times New Roman"/>
          <w:color w:val="000000" w:themeColor="text1"/>
          <w:sz w:val="24"/>
          <w:szCs w:val="24"/>
        </w:rPr>
        <w:t xml:space="preserve"> distinction between </w:t>
      </w:r>
      <w:proofErr w:type="spellStart"/>
      <w:r w:rsidRPr="620874FE">
        <w:rPr>
          <w:rFonts w:ascii="Times New Roman" w:hAnsi="Times New Roman" w:eastAsia="Calibri" w:cs="Times New Roman"/>
          <w:color w:val="000000" w:themeColor="text1"/>
          <w:sz w:val="24"/>
          <w:szCs w:val="24"/>
        </w:rPr>
        <w:t>comitivity</w:t>
      </w:r>
      <w:proofErr w:type="spellEnd"/>
      <w:r w:rsidRPr="620874FE">
        <w:rPr>
          <w:rFonts w:ascii="Times New Roman" w:hAnsi="Times New Roman" w:eastAsia="Calibri" w:cs="Times New Roman"/>
          <w:color w:val="000000" w:themeColor="text1"/>
          <w:sz w:val="24"/>
          <w:szCs w:val="24"/>
        </w:rPr>
        <w:t xml:space="preserve"> and conjunction, many </w:t>
      </w:r>
      <w:r w:rsidRPr="620874FE">
        <w:rPr>
          <w:rFonts w:ascii="Times New Roman" w:hAnsi="Times New Roman" w:eastAsia="Calibri" w:cs="Times New Roman"/>
          <w:color w:val="000000" w:themeColor="text1"/>
          <w:sz w:val="24"/>
          <w:szCs w:val="24"/>
        </w:rPr>
        <w:t xml:space="preserve">languages enjoy much overlap and others make no distinction between the two, exemplified by Ila pronouns as discussed above. Unlike the uncertain case and agreement features of typical conjunctive coordination, the relationship implied by accompaniment creates a natural asymmetry (i.e., a distinct </w:t>
      </w:r>
      <w:r w:rsidRPr="620874FE">
        <w:rPr>
          <w:rFonts w:ascii="Times New Roman" w:hAnsi="Times New Roman" w:eastAsia="Calibri" w:cs="Times New Roman"/>
          <w:i/>
          <w:iCs/>
          <w:color w:val="000000" w:themeColor="text1"/>
          <w:sz w:val="24"/>
          <w:szCs w:val="24"/>
        </w:rPr>
        <w:t xml:space="preserve">head </w:t>
      </w:r>
      <w:r w:rsidRPr="620874FE">
        <w:rPr>
          <w:rFonts w:ascii="Times New Roman" w:hAnsi="Times New Roman" w:eastAsia="Calibri" w:cs="Times New Roman"/>
          <w:color w:val="000000" w:themeColor="text1"/>
          <w:sz w:val="24"/>
          <w:szCs w:val="24"/>
        </w:rPr>
        <w:t>is accompanied) and is often clearly distinguished by case marking and unambiguous agreement patterns, as in English,</w:t>
      </w:r>
    </w:p>
    <w:p w:rsidR="0067786F" w:rsidP="620874FE" w:rsidRDefault="620874FE" w14:paraId="5636693F" w14:textId="77777777">
      <w:pPr>
        <w:ind w:firstLine="720"/>
        <w:jc w:val="both"/>
        <w:rPr>
          <w:rFonts w:ascii="Times New Roman" w:hAnsi="Times New Roman" w:eastAsia="Calibri" w:cs="Times New Roman"/>
          <w:color w:val="000000"/>
          <w:sz w:val="24"/>
          <w:szCs w:val="24"/>
        </w:rPr>
      </w:pPr>
      <w:r w:rsidRPr="620874FE">
        <w:rPr>
          <w:rFonts w:ascii="Times New Roman" w:hAnsi="Times New Roman" w:eastAsia="Calibri" w:cs="Times New Roman"/>
          <w:color w:val="000000" w:themeColor="text1"/>
          <w:sz w:val="24"/>
          <w:szCs w:val="24"/>
        </w:rPr>
        <w:t xml:space="preserve">There is a spectrum of overlap between </w:t>
      </w:r>
      <w:r w:rsidRPr="620874FE">
        <w:rPr>
          <w:rFonts w:ascii="Times New Roman" w:hAnsi="Times New Roman" w:eastAsia="Calibri" w:cs="Times New Roman"/>
          <w:i/>
          <w:iCs/>
          <w:color w:val="000000" w:themeColor="text1"/>
          <w:sz w:val="24"/>
          <w:szCs w:val="24"/>
        </w:rPr>
        <w:t xml:space="preserve">with </w:t>
      </w:r>
      <w:r w:rsidRPr="620874FE">
        <w:rPr>
          <w:rFonts w:ascii="Times New Roman" w:hAnsi="Times New Roman" w:eastAsia="Calibri" w:cs="Times New Roman"/>
          <w:color w:val="000000" w:themeColor="text1"/>
          <w:sz w:val="24"/>
          <w:szCs w:val="24"/>
        </w:rPr>
        <w:t xml:space="preserve">and </w:t>
      </w:r>
      <w:proofErr w:type="spellStart"/>
      <w:r w:rsidRPr="620874FE">
        <w:rPr>
          <w:rFonts w:ascii="Times New Roman" w:hAnsi="Times New Roman" w:eastAsia="Calibri" w:cs="Times New Roman"/>
          <w:i/>
          <w:iCs/>
          <w:color w:val="000000" w:themeColor="text1"/>
          <w:sz w:val="24"/>
          <w:szCs w:val="24"/>
        </w:rPr>
        <w:t>and</w:t>
      </w:r>
      <w:proofErr w:type="spellEnd"/>
      <w:r w:rsidRPr="620874FE">
        <w:rPr>
          <w:rFonts w:ascii="Times New Roman" w:hAnsi="Times New Roman" w:eastAsia="Calibri" w:cs="Times New Roman"/>
          <w:color w:val="000000" w:themeColor="text1"/>
          <w:sz w:val="24"/>
          <w:szCs w:val="24"/>
        </w:rPr>
        <w:t>, but in 103 out of 234 languages in WALS.info, the terms are completely synonymous, as in Luganda (Khoisan, Great Lakes; [Ashton, 1954, p. 434]):</w:t>
      </w:r>
    </w:p>
    <w:p w:rsidR="0067786F" w:rsidP="00A82219" w:rsidRDefault="7CE3DCDD" w14:paraId="3E49FB26" w14:textId="2D4D9F0B">
      <w:pPr>
        <w:tabs>
          <w:tab w:val="left" w:pos="2610"/>
        </w:tabs>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33.</w:t>
      </w:r>
      <w:r w:rsidR="00A82219">
        <w:rPr>
          <w:rFonts w:ascii="Times New Roman" w:hAnsi="Times New Roman" w:eastAsia="Calibri" w:cs="Times New Roman"/>
          <w:color w:val="000000" w:themeColor="text1"/>
          <w:sz w:val="24"/>
          <w:szCs w:val="24"/>
        </w:rPr>
        <w:tab/>
      </w:r>
    </w:p>
    <w:p w:rsidR="00A82219" w:rsidP="00A82219" w:rsidRDefault="7CE3DCDD" w14:paraId="4DA4266E" w14:textId="77777777">
      <w:pPr>
        <w:jc w:val="center"/>
        <w:rPr>
          <w:rFonts w:ascii="Times New Roman" w:hAnsi="Times New Roman" w:eastAsia="Calibri" w:cs="Times New Roman"/>
          <w:color w:val="000000" w:themeColor="text1"/>
          <w:sz w:val="24"/>
          <w:szCs w:val="24"/>
        </w:rPr>
      </w:pPr>
      <w:proofErr w:type="spellStart"/>
      <w:r w:rsidRPr="7CE3DCDD">
        <w:rPr>
          <w:rFonts w:ascii="Times New Roman" w:hAnsi="Times New Roman" w:eastAsia="Calibri" w:cs="Times New Roman"/>
          <w:color w:val="000000" w:themeColor="text1"/>
          <w:sz w:val="24"/>
          <w:szCs w:val="24"/>
        </w:rPr>
        <w:t>leeta</w:t>
      </w:r>
      <w:proofErr w:type="spellEnd"/>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amazzi</w:t>
      </w:r>
      <w:proofErr w:type="spellEnd"/>
      <w:r w:rsidRPr="7CE3DCDD">
        <w:rPr>
          <w:rFonts w:ascii="Times New Roman" w:hAnsi="Times New Roman" w:eastAsia="Calibri" w:cs="Times New Roman"/>
          <w:color w:val="000000" w:themeColor="text1"/>
          <w:sz w:val="24"/>
          <w:szCs w:val="24"/>
        </w:rPr>
        <w:t xml:space="preserve"> </w:t>
      </w:r>
      <w:r w:rsidRPr="00A82219">
        <w:rPr>
          <w:rFonts w:ascii="Times New Roman" w:hAnsi="Times New Roman" w:eastAsia="Calibri" w:cs="Times New Roman"/>
          <w:b/>
          <w:color w:val="000000" w:themeColor="text1"/>
          <w:sz w:val="24"/>
          <w:szCs w:val="24"/>
        </w:rPr>
        <w:t>ne</w:t>
      </w:r>
      <w:r w:rsidRPr="7CE3DCDD">
        <w:rPr>
          <w:rFonts w:ascii="Times New Roman" w:hAnsi="Times New Roman" w:eastAsia="Calibri" w:cs="Times New Roman"/>
          <w:color w:val="000000" w:themeColor="text1"/>
          <w:sz w:val="24"/>
          <w:szCs w:val="24"/>
        </w:rPr>
        <w:t xml:space="preserve"> </w:t>
      </w:r>
      <w:proofErr w:type="spellStart"/>
      <w:r w:rsidRPr="7CE3DCDD">
        <w:rPr>
          <w:rFonts w:ascii="Times New Roman" w:hAnsi="Times New Roman" w:eastAsia="Calibri" w:cs="Times New Roman"/>
          <w:color w:val="000000" w:themeColor="text1"/>
          <w:sz w:val="24"/>
          <w:szCs w:val="24"/>
        </w:rPr>
        <w:t>ssabbuuni</w:t>
      </w:r>
      <w:proofErr w:type="spellEnd"/>
    </w:p>
    <w:p w:rsidR="00A82219" w:rsidP="00A82219" w:rsidRDefault="7CE3DCDD" w14:paraId="5149EB29" w14:textId="77777777">
      <w:pPr>
        <w:jc w:val="center"/>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 xml:space="preserve"> bring water CO </w:t>
      </w:r>
      <w:proofErr w:type="gramStart"/>
      <w:r w:rsidRPr="7CE3DCDD">
        <w:rPr>
          <w:rFonts w:ascii="Times New Roman" w:hAnsi="Times New Roman" w:eastAsia="Calibri" w:cs="Times New Roman"/>
          <w:color w:val="000000" w:themeColor="text1"/>
          <w:sz w:val="24"/>
          <w:szCs w:val="24"/>
        </w:rPr>
        <w:t>soap</w:t>
      </w:r>
      <w:proofErr w:type="gramEnd"/>
      <w:r w:rsidRPr="7CE3DCDD">
        <w:rPr>
          <w:rFonts w:ascii="Times New Roman" w:hAnsi="Times New Roman" w:eastAsia="Calibri" w:cs="Times New Roman"/>
          <w:color w:val="000000" w:themeColor="text1"/>
          <w:sz w:val="24"/>
          <w:szCs w:val="24"/>
        </w:rPr>
        <w:t xml:space="preserve"> </w:t>
      </w:r>
    </w:p>
    <w:p w:rsidR="0067786F" w:rsidP="00A82219" w:rsidRDefault="7CE3DCDD" w14:paraId="682EDC4F" w14:textId="1BCF533F">
      <w:pPr>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bring</w:t>
      </w:r>
      <w:proofErr w:type="gramEnd"/>
      <w:r w:rsidRPr="7CE3DCDD">
        <w:rPr>
          <w:rFonts w:ascii="Times New Roman" w:hAnsi="Times New Roman" w:eastAsia="Calibri" w:cs="Times New Roman"/>
          <w:color w:val="000000" w:themeColor="text1"/>
          <w:sz w:val="24"/>
          <w:szCs w:val="24"/>
        </w:rPr>
        <w:t xml:space="preserve"> water and soap”</w:t>
      </w:r>
    </w:p>
    <w:p w:rsidR="00A82219" w:rsidP="00A82219" w:rsidRDefault="00A82219" w14:paraId="01453103" w14:textId="77777777">
      <w:pPr>
        <w:rPr>
          <w:rFonts w:ascii="Times New Roman" w:hAnsi="Times New Roman" w:eastAsia="Calibri" w:cs="Times New Roman"/>
          <w:color w:val="000000" w:themeColor="text1"/>
          <w:sz w:val="24"/>
          <w:szCs w:val="24"/>
        </w:rPr>
      </w:pPr>
    </w:p>
    <w:p w:rsidR="0067786F" w:rsidP="00A82219" w:rsidRDefault="7CE3DCDD" w14:paraId="5CE80CFB" w14:textId="77777777">
      <w:pP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34.</w:t>
      </w:r>
    </w:p>
    <w:p w:rsidR="0067786F" w:rsidP="00A82219" w:rsidRDefault="7CE3DCDD" w14:paraId="7357F138" w14:textId="77777777">
      <w:pPr>
        <w:spacing w:after="3"/>
        <w:ind w:left="1321" w:right="1311"/>
        <w:jc w:val="center"/>
        <w:rPr>
          <w:rFonts w:ascii="Times New Roman" w:hAnsi="Times New Roman" w:eastAsia="Calibri" w:cs="Times New Roman"/>
          <w:color w:val="000000"/>
          <w:sz w:val="24"/>
          <w:szCs w:val="24"/>
        </w:rPr>
      </w:pPr>
      <w:proofErr w:type="spellStart"/>
      <w:r w:rsidRPr="7CE3DCDD">
        <w:rPr>
          <w:rFonts w:ascii="Times New Roman" w:hAnsi="Times New Roman" w:eastAsia="Calibri" w:cs="Times New Roman"/>
          <w:color w:val="000000" w:themeColor="text1"/>
          <w:sz w:val="24"/>
          <w:szCs w:val="24"/>
        </w:rPr>
        <w:t>jjangu</w:t>
      </w:r>
      <w:proofErr w:type="spellEnd"/>
      <w:r w:rsidRPr="7CE3DCDD">
        <w:rPr>
          <w:rFonts w:ascii="Times New Roman" w:hAnsi="Times New Roman" w:eastAsia="Calibri" w:cs="Times New Roman"/>
          <w:color w:val="000000" w:themeColor="text1"/>
          <w:sz w:val="24"/>
          <w:szCs w:val="24"/>
        </w:rPr>
        <w:t xml:space="preserve"> </w:t>
      </w:r>
      <w:r w:rsidRPr="00A82219">
        <w:rPr>
          <w:rFonts w:ascii="Times New Roman" w:hAnsi="Times New Roman" w:eastAsia="Calibri" w:cs="Times New Roman"/>
          <w:b/>
          <w:color w:val="000000" w:themeColor="text1"/>
          <w:sz w:val="24"/>
          <w:szCs w:val="24"/>
        </w:rPr>
        <w:t>n</w:t>
      </w:r>
      <w:r w:rsidRPr="7CE3DCDD">
        <w:rPr>
          <w:rFonts w:ascii="Times New Roman" w:hAnsi="Times New Roman" w:eastAsia="Calibri" w:cs="Times New Roman"/>
          <w:color w:val="000000" w:themeColor="text1"/>
          <w:sz w:val="24"/>
          <w:szCs w:val="24"/>
        </w:rPr>
        <w:t>-</w:t>
      </w:r>
      <w:proofErr w:type="spellStart"/>
      <w:r w:rsidRPr="7CE3DCDD">
        <w:rPr>
          <w:rFonts w:ascii="Times New Roman" w:hAnsi="Times New Roman" w:eastAsia="Calibri" w:cs="Times New Roman"/>
          <w:color w:val="000000" w:themeColor="text1"/>
          <w:sz w:val="24"/>
          <w:szCs w:val="24"/>
        </w:rPr>
        <w:t>affe</w:t>
      </w:r>
      <w:proofErr w:type="spellEnd"/>
      <w:r w:rsidRPr="7CE3DCDD">
        <w:rPr>
          <w:rFonts w:ascii="Times New Roman" w:hAnsi="Times New Roman" w:eastAsia="Calibri" w:cs="Times New Roman"/>
          <w:color w:val="000000" w:themeColor="text1"/>
          <w:sz w:val="24"/>
          <w:szCs w:val="24"/>
        </w:rPr>
        <w:t xml:space="preserve"> mu </w:t>
      </w:r>
      <w:proofErr w:type="spellStart"/>
      <w:r w:rsidRPr="7CE3DCDD">
        <w:rPr>
          <w:rFonts w:ascii="Times New Roman" w:hAnsi="Times New Roman" w:eastAsia="Calibri" w:cs="Times New Roman"/>
          <w:color w:val="000000" w:themeColor="text1"/>
          <w:sz w:val="24"/>
          <w:szCs w:val="24"/>
        </w:rPr>
        <w:t>katale</w:t>
      </w:r>
      <w:proofErr w:type="spellEnd"/>
    </w:p>
    <w:p w:rsidR="0067786F" w:rsidP="00A82219" w:rsidRDefault="7CE3DCDD" w14:paraId="30231B16" w14:textId="77777777">
      <w:pPr>
        <w:spacing w:after="3"/>
        <w:ind w:left="1321" w:right="1311"/>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come CO.POSS.1PL to </w:t>
      </w:r>
      <w:proofErr w:type="gramStart"/>
      <w:r w:rsidRPr="7CE3DCDD">
        <w:rPr>
          <w:rFonts w:ascii="Times New Roman" w:hAnsi="Times New Roman" w:eastAsia="Calibri" w:cs="Times New Roman"/>
          <w:color w:val="000000" w:themeColor="text1"/>
          <w:sz w:val="24"/>
          <w:szCs w:val="24"/>
        </w:rPr>
        <w:t>market</w:t>
      </w:r>
      <w:proofErr w:type="gramEnd"/>
    </w:p>
    <w:p w:rsidR="0067786F" w:rsidP="00A82219" w:rsidRDefault="7CE3DCDD" w14:paraId="04D5F632" w14:textId="77777777">
      <w:pPr>
        <w:spacing w:after="283"/>
        <w:ind w:left="1321" w:right="1329"/>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w:t>
      </w:r>
      <w:proofErr w:type="gramStart"/>
      <w:r w:rsidRPr="7CE3DCDD">
        <w:rPr>
          <w:rFonts w:ascii="Times New Roman" w:hAnsi="Times New Roman" w:eastAsia="Calibri" w:cs="Times New Roman"/>
          <w:color w:val="000000" w:themeColor="text1"/>
          <w:sz w:val="24"/>
          <w:szCs w:val="24"/>
        </w:rPr>
        <w:t>come</w:t>
      </w:r>
      <w:proofErr w:type="gramEnd"/>
      <w:r w:rsidRPr="7CE3DCDD">
        <w:rPr>
          <w:rFonts w:ascii="Times New Roman" w:hAnsi="Times New Roman" w:eastAsia="Calibri" w:cs="Times New Roman"/>
          <w:color w:val="000000" w:themeColor="text1"/>
          <w:sz w:val="24"/>
          <w:szCs w:val="24"/>
        </w:rPr>
        <w:t xml:space="preserve"> with us to the market”</w:t>
      </w:r>
    </w:p>
    <w:p w:rsidR="0067786F" w:rsidRDefault="7CE3DCDD" w14:paraId="2473761D" w14:textId="77777777">
      <w:pPr>
        <w:spacing w:after="221" w:line="259" w:lineRule="auto"/>
        <w:ind w:left="-13" w:firstLine="329"/>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In Catalan, a Romance (Indo-Hittite, Spain) language, comitative (COM) conjunctions can occur when the logical subject is singular, as in [</w:t>
      </w:r>
      <w:proofErr w:type="spellStart"/>
      <w:r w:rsidRPr="7CE3DCDD">
        <w:rPr>
          <w:rFonts w:ascii="Times New Roman" w:hAnsi="Times New Roman" w:eastAsia="Calibri" w:cs="Times New Roman"/>
          <w:color w:val="000000" w:themeColor="text1"/>
          <w:sz w:val="24"/>
          <w:szCs w:val="24"/>
        </w:rPr>
        <w:t>Hualde</w:t>
      </w:r>
      <w:proofErr w:type="spellEnd"/>
      <w:r w:rsidRPr="7CE3DCDD">
        <w:rPr>
          <w:rFonts w:ascii="Times New Roman" w:hAnsi="Times New Roman" w:eastAsia="Calibri" w:cs="Times New Roman"/>
          <w:color w:val="000000" w:themeColor="text1"/>
          <w:sz w:val="24"/>
          <w:szCs w:val="24"/>
        </w:rPr>
        <w:t>, 1992]:</w:t>
      </w:r>
    </w:p>
    <w:p w:rsidR="0067786F" w:rsidRDefault="7CE3DCDD" w14:paraId="7DE40AAC" w14:textId="77777777">
      <w:pPr>
        <w:spacing w:after="322" w:line="264" w:lineRule="auto"/>
        <w:ind w:left="-5" w:hanging="10"/>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Example 35.</w:t>
      </w:r>
    </w:p>
    <w:p w:rsidR="0067786F" w:rsidRDefault="7CE3DCDD" w14:paraId="6819839C" w14:textId="77777777">
      <w:pPr>
        <w:spacing w:after="3" w:line="259" w:lineRule="auto"/>
        <w:ind w:left="1321" w:right="1311" w:hanging="10"/>
        <w:jc w:val="center"/>
        <w:rPr>
          <w:rFonts w:ascii="Times New Roman" w:hAnsi="Times New Roman" w:eastAsia="Calibri" w:cs="Times New Roman"/>
          <w:color w:val="000000"/>
          <w:sz w:val="24"/>
          <w:szCs w:val="24"/>
        </w:rPr>
      </w:pPr>
      <w:proofErr w:type="spellStart"/>
      <w:r w:rsidRPr="00A82219">
        <w:rPr>
          <w:rFonts w:ascii="Times New Roman" w:hAnsi="Times New Roman" w:eastAsia="Calibri" w:cs="Times New Roman"/>
          <w:b/>
          <w:color w:val="000000" w:themeColor="text1"/>
          <w:sz w:val="24"/>
          <w:szCs w:val="24"/>
        </w:rPr>
        <w:t>amb</w:t>
      </w:r>
      <w:proofErr w:type="spellEnd"/>
      <w:r w:rsidRPr="7CE3DCDD">
        <w:rPr>
          <w:rFonts w:ascii="Times New Roman" w:hAnsi="Times New Roman" w:eastAsia="Calibri" w:cs="Times New Roman"/>
          <w:color w:val="000000" w:themeColor="text1"/>
          <w:sz w:val="24"/>
          <w:szCs w:val="24"/>
        </w:rPr>
        <w:t xml:space="preserve"> la Irene </w:t>
      </w:r>
      <w:proofErr w:type="spellStart"/>
      <w:r w:rsidRPr="7CE3DCDD">
        <w:rPr>
          <w:rFonts w:ascii="Times New Roman" w:hAnsi="Times New Roman" w:eastAsia="Calibri" w:cs="Times New Roman"/>
          <w:color w:val="000000" w:themeColor="text1"/>
          <w:sz w:val="24"/>
          <w:szCs w:val="24"/>
        </w:rPr>
        <w:t>som</w:t>
      </w:r>
      <w:proofErr w:type="spellEnd"/>
      <w:r w:rsidRPr="7CE3DCDD">
        <w:rPr>
          <w:rFonts w:ascii="Times New Roman" w:hAnsi="Times New Roman" w:eastAsia="Calibri" w:cs="Times New Roman"/>
          <w:color w:val="000000" w:themeColor="text1"/>
          <w:sz w:val="24"/>
          <w:szCs w:val="24"/>
        </w:rPr>
        <w:t xml:space="preserve"> cosines</w:t>
      </w:r>
    </w:p>
    <w:p w:rsidR="0067786F" w:rsidRDefault="7CE3DCDD" w14:paraId="60EA67A4"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COM ART.F Irene be.1PL cousins.F.PL</w:t>
      </w:r>
    </w:p>
    <w:p w:rsidR="0067786F" w:rsidRDefault="7CE3DCDD" w14:paraId="489A28CB" w14:textId="77777777">
      <w:pPr>
        <w:spacing w:after="283"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“Irene and I are </w:t>
      </w:r>
      <w:proofErr w:type="gramStart"/>
      <w:r w:rsidRPr="7CE3DCDD">
        <w:rPr>
          <w:rFonts w:ascii="Times New Roman" w:hAnsi="Times New Roman" w:eastAsia="Calibri" w:cs="Times New Roman"/>
          <w:color w:val="000000" w:themeColor="text1"/>
          <w:sz w:val="24"/>
          <w:szCs w:val="24"/>
        </w:rPr>
        <w:t>cousins</w:t>
      </w:r>
      <w:proofErr w:type="gramEnd"/>
      <w:r w:rsidRPr="7CE3DCDD">
        <w:rPr>
          <w:rFonts w:ascii="Times New Roman" w:hAnsi="Times New Roman" w:eastAsia="Calibri" w:cs="Times New Roman"/>
          <w:color w:val="000000" w:themeColor="text1"/>
          <w:sz w:val="24"/>
          <w:szCs w:val="24"/>
        </w:rPr>
        <w:t>”</w:t>
      </w:r>
    </w:p>
    <w:p w:rsidR="0067786F" w:rsidRDefault="7CE3DCDD" w14:paraId="00FB84FC" w14:textId="77777777">
      <w:pPr>
        <w:spacing w:after="218" w:line="259" w:lineRule="auto"/>
        <w:ind w:left="-13"/>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But such a construction is not available when the conjunction is distributive:</w:t>
      </w:r>
    </w:p>
    <w:p w:rsidRPr="00914F21" w:rsidR="0067786F" w:rsidRDefault="7CE3DCDD" w14:paraId="2E6890E8" w14:textId="77777777">
      <w:pPr>
        <w:spacing w:after="322" w:line="264" w:lineRule="auto"/>
        <w:ind w:left="-5" w:hanging="10"/>
        <w:rPr>
          <w:rFonts w:ascii="Times New Roman" w:hAnsi="Times New Roman" w:eastAsia="Calibri" w:cs="Times New Roman"/>
          <w:color w:val="000000"/>
          <w:sz w:val="24"/>
          <w:szCs w:val="24"/>
          <w:lang w:val="fr-FR"/>
        </w:rPr>
      </w:pPr>
      <w:r w:rsidRPr="00914F21">
        <w:rPr>
          <w:rFonts w:ascii="Times New Roman" w:hAnsi="Times New Roman" w:eastAsia="Calibri" w:cs="Times New Roman"/>
          <w:color w:val="000000" w:themeColor="text1"/>
          <w:sz w:val="24"/>
          <w:szCs w:val="24"/>
          <w:lang w:val="fr-FR"/>
        </w:rPr>
        <w:t>Example 36.</w:t>
      </w:r>
    </w:p>
    <w:p w:rsidRPr="00B63469" w:rsidR="0067786F" w:rsidRDefault="7CE3DCDD" w14:paraId="345AA673" w14:textId="77777777">
      <w:pPr>
        <w:spacing w:after="3" w:line="259" w:lineRule="auto"/>
        <w:ind w:left="1321" w:right="1311" w:hanging="10"/>
        <w:jc w:val="center"/>
        <w:rPr>
          <w:rFonts w:ascii="Times New Roman" w:hAnsi="Times New Roman" w:eastAsia="Calibri" w:cs="Times New Roman"/>
          <w:color w:val="000000"/>
          <w:sz w:val="24"/>
          <w:szCs w:val="24"/>
          <w:lang w:val="fr-FR"/>
        </w:rPr>
      </w:pPr>
      <w:r w:rsidRPr="00B63469">
        <w:rPr>
          <w:rFonts w:ascii="Times New Roman" w:hAnsi="Times New Roman" w:eastAsia="Calibri" w:cs="Times New Roman"/>
          <w:color w:val="000000" w:themeColor="text1"/>
          <w:sz w:val="24"/>
          <w:szCs w:val="24"/>
          <w:lang w:val="fr-FR"/>
        </w:rPr>
        <w:t xml:space="preserve">* </w:t>
      </w:r>
      <w:proofErr w:type="spellStart"/>
      <w:r w:rsidRPr="00B63469">
        <w:rPr>
          <w:rFonts w:ascii="Times New Roman" w:hAnsi="Times New Roman" w:eastAsia="Calibri" w:cs="Times New Roman"/>
          <w:b/>
          <w:color w:val="000000" w:themeColor="text1"/>
          <w:sz w:val="24"/>
          <w:szCs w:val="24"/>
          <w:lang w:val="fr-FR"/>
        </w:rPr>
        <w:t>amb</w:t>
      </w:r>
      <w:proofErr w:type="spellEnd"/>
      <w:r w:rsidRPr="00B63469">
        <w:rPr>
          <w:rFonts w:ascii="Times New Roman" w:hAnsi="Times New Roman" w:eastAsia="Calibri" w:cs="Times New Roman"/>
          <w:color w:val="000000" w:themeColor="text1"/>
          <w:sz w:val="24"/>
          <w:szCs w:val="24"/>
          <w:lang w:val="fr-FR"/>
        </w:rPr>
        <w:t xml:space="preserve"> en </w:t>
      </w:r>
      <w:proofErr w:type="spellStart"/>
      <w:r w:rsidRPr="00B63469">
        <w:rPr>
          <w:rFonts w:ascii="Times New Roman" w:hAnsi="Times New Roman" w:eastAsia="Calibri" w:cs="Times New Roman"/>
          <w:color w:val="000000" w:themeColor="text1"/>
          <w:sz w:val="24"/>
          <w:szCs w:val="24"/>
          <w:lang w:val="fr-FR"/>
        </w:rPr>
        <w:t>Pere</w:t>
      </w:r>
      <w:proofErr w:type="spellEnd"/>
      <w:r w:rsidRPr="00B63469">
        <w:rPr>
          <w:rFonts w:ascii="Times New Roman" w:hAnsi="Times New Roman" w:eastAsia="Calibri" w:cs="Times New Roman"/>
          <w:color w:val="000000" w:themeColor="text1"/>
          <w:sz w:val="24"/>
          <w:szCs w:val="24"/>
          <w:lang w:val="fr-FR"/>
        </w:rPr>
        <w:t xml:space="preserve"> </w:t>
      </w:r>
      <w:proofErr w:type="spellStart"/>
      <w:r w:rsidRPr="00B63469">
        <w:rPr>
          <w:rFonts w:ascii="Times New Roman" w:hAnsi="Times New Roman" w:eastAsia="Calibri" w:cs="Times New Roman"/>
          <w:color w:val="000000" w:themeColor="text1"/>
          <w:sz w:val="24"/>
          <w:szCs w:val="24"/>
          <w:lang w:val="fr-FR"/>
        </w:rPr>
        <w:t>som</w:t>
      </w:r>
      <w:proofErr w:type="spellEnd"/>
      <w:r w:rsidRPr="00B63469">
        <w:rPr>
          <w:rFonts w:ascii="Times New Roman" w:hAnsi="Times New Roman" w:eastAsia="Calibri" w:cs="Times New Roman"/>
          <w:color w:val="000000" w:themeColor="text1"/>
          <w:sz w:val="24"/>
          <w:szCs w:val="24"/>
          <w:lang w:val="fr-FR"/>
        </w:rPr>
        <w:t xml:space="preserve"> de </w:t>
      </w:r>
      <w:proofErr w:type="spellStart"/>
      <w:r w:rsidRPr="00B63469">
        <w:rPr>
          <w:rFonts w:ascii="Times New Roman" w:hAnsi="Times New Roman" w:eastAsia="Calibri" w:cs="Times New Roman"/>
          <w:color w:val="000000" w:themeColor="text1"/>
          <w:sz w:val="24"/>
          <w:szCs w:val="24"/>
          <w:lang w:val="fr-FR"/>
        </w:rPr>
        <w:t>Banyoles</w:t>
      </w:r>
      <w:proofErr w:type="spellEnd"/>
    </w:p>
    <w:p w:rsidR="0067786F" w:rsidRDefault="7CE3DCDD" w14:paraId="4F10AC5D" w14:textId="77777777">
      <w:pPr>
        <w:spacing w:after="3" w:line="259" w:lineRule="auto"/>
        <w:ind w:left="1321" w:right="1311"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COM ART.M Peter be.1PL from </w:t>
      </w:r>
      <w:proofErr w:type="spellStart"/>
      <w:proofErr w:type="gramStart"/>
      <w:r w:rsidRPr="7CE3DCDD">
        <w:rPr>
          <w:rFonts w:ascii="Times New Roman" w:hAnsi="Times New Roman" w:eastAsia="Calibri" w:cs="Times New Roman"/>
          <w:color w:val="000000" w:themeColor="text1"/>
          <w:sz w:val="24"/>
          <w:szCs w:val="24"/>
        </w:rPr>
        <w:t>Banyoles</w:t>
      </w:r>
      <w:proofErr w:type="spellEnd"/>
      <w:proofErr w:type="gramEnd"/>
    </w:p>
    <w:p w:rsidR="0067786F" w:rsidRDefault="7CE3DCDD" w14:paraId="054FF181" w14:textId="77777777">
      <w:pPr>
        <w:spacing w:after="283" w:line="259" w:lineRule="auto"/>
        <w:ind w:left="1321" w:right="1329" w:hanging="10"/>
        <w:jc w:val="center"/>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“Peter and I are from </w:t>
      </w:r>
      <w:proofErr w:type="spellStart"/>
      <w:proofErr w:type="gramStart"/>
      <w:r w:rsidRPr="7CE3DCDD">
        <w:rPr>
          <w:rFonts w:ascii="Times New Roman" w:hAnsi="Times New Roman" w:eastAsia="Calibri" w:cs="Times New Roman"/>
          <w:color w:val="000000" w:themeColor="text1"/>
          <w:sz w:val="24"/>
          <w:szCs w:val="24"/>
        </w:rPr>
        <w:t>Banyoles</w:t>
      </w:r>
      <w:proofErr w:type="spellEnd"/>
      <w:proofErr w:type="gramEnd"/>
      <w:r w:rsidRPr="7CE3DCDD">
        <w:rPr>
          <w:rFonts w:ascii="Times New Roman" w:hAnsi="Times New Roman" w:eastAsia="Calibri" w:cs="Times New Roman"/>
          <w:color w:val="000000" w:themeColor="text1"/>
          <w:sz w:val="24"/>
          <w:szCs w:val="24"/>
        </w:rPr>
        <w:t>”</w:t>
      </w:r>
    </w:p>
    <w:p w:rsidR="0067786F" w:rsidRDefault="7CE3DCDD" w14:paraId="28585E16" w14:textId="66ABB58E">
      <w:pPr>
        <w:ind w:left="-14" w:firstLine="331"/>
        <w:contextualSpacing/>
        <w:jc w:val="both"/>
        <w:rPr>
          <w:rFonts w:ascii="Times New Roman" w:hAnsi="Times New Roman" w:eastAsia="Calibri" w:cs="Times New Roman"/>
          <w:color w:val="000000"/>
          <w:sz w:val="24"/>
          <w:szCs w:val="24"/>
        </w:rPr>
      </w:pPr>
      <w:r w:rsidRPr="7CE3DCDD">
        <w:rPr>
          <w:rFonts w:ascii="Times New Roman" w:hAnsi="Times New Roman" w:eastAsia="Calibri" w:cs="Times New Roman"/>
          <w:color w:val="000000" w:themeColor="text1"/>
          <w:sz w:val="24"/>
          <w:szCs w:val="24"/>
        </w:rPr>
        <w:t xml:space="preserve">Many of the languages of the Khoisan family have comitative conjunction, while it is rarely exhibited in our more familiar Eurasian languages (Indo-Hittite and </w:t>
      </w:r>
      <w:proofErr w:type="spellStart"/>
      <w:r w:rsidRPr="7CE3DCDD">
        <w:rPr>
          <w:rFonts w:ascii="Times New Roman" w:hAnsi="Times New Roman" w:eastAsia="Calibri" w:cs="Times New Roman"/>
          <w:color w:val="000000" w:themeColor="text1"/>
          <w:sz w:val="24"/>
          <w:szCs w:val="24"/>
        </w:rPr>
        <w:t>Elamo</w:t>
      </w:r>
      <w:proofErr w:type="spellEnd"/>
      <w:r w:rsidRPr="7CE3DCDD">
        <w:rPr>
          <w:rFonts w:ascii="Times New Roman" w:hAnsi="Times New Roman" w:eastAsia="Calibri" w:cs="Times New Roman"/>
          <w:color w:val="000000" w:themeColor="text1"/>
          <w:sz w:val="24"/>
          <w:szCs w:val="24"/>
        </w:rPr>
        <w:t xml:space="preserve">-Dravidian families). </w:t>
      </w:r>
      <w:proofErr w:type="spellStart"/>
      <w:r w:rsidRPr="7CE3DCDD">
        <w:rPr>
          <w:rFonts w:ascii="Times New Roman" w:hAnsi="Times New Roman" w:eastAsia="Calibri" w:cs="Times New Roman"/>
          <w:color w:val="000000" w:themeColor="text1"/>
          <w:sz w:val="24"/>
          <w:szCs w:val="24"/>
        </w:rPr>
        <w:t>Comitivity</w:t>
      </w:r>
      <w:proofErr w:type="spellEnd"/>
      <w:r w:rsidRPr="7CE3DCDD">
        <w:rPr>
          <w:rFonts w:ascii="Times New Roman" w:hAnsi="Times New Roman" w:eastAsia="Calibri" w:cs="Times New Roman"/>
          <w:color w:val="000000" w:themeColor="text1"/>
          <w:sz w:val="24"/>
          <w:szCs w:val="24"/>
        </w:rPr>
        <w:t xml:space="preserve"> affects NP coordination because with is a preposition which projects case features. As opposed to conjunction, then, </w:t>
      </w:r>
      <w:r w:rsidRPr="7CE3DCDD">
        <w:rPr>
          <w:rFonts w:ascii="Times New Roman" w:hAnsi="Times New Roman" w:eastAsia="Calibri" w:cs="Times New Roman"/>
          <w:i/>
          <w:iCs/>
          <w:color w:val="000000" w:themeColor="text1"/>
          <w:sz w:val="24"/>
          <w:szCs w:val="24"/>
        </w:rPr>
        <w:t xml:space="preserve">with </w:t>
      </w:r>
      <w:r w:rsidRPr="7CE3DCDD">
        <w:rPr>
          <w:rFonts w:ascii="Times New Roman" w:hAnsi="Times New Roman" w:eastAsia="Calibri" w:cs="Times New Roman"/>
          <w:color w:val="000000" w:themeColor="text1"/>
          <w:sz w:val="24"/>
          <w:szCs w:val="24"/>
        </w:rPr>
        <w:t xml:space="preserve">is a content word from which relationships can be semantically interpreted, namely accompaniment, which then projects case; </w:t>
      </w:r>
      <w:r w:rsidRPr="7CE3DCDD">
        <w:rPr>
          <w:rFonts w:ascii="Times New Roman" w:hAnsi="Times New Roman" w:eastAsia="Calibri" w:cs="Times New Roman"/>
          <w:i/>
          <w:iCs/>
          <w:color w:val="000000" w:themeColor="text1"/>
          <w:sz w:val="24"/>
          <w:szCs w:val="24"/>
        </w:rPr>
        <w:t xml:space="preserve">and </w:t>
      </w:r>
      <w:r w:rsidRPr="7CE3DCDD">
        <w:rPr>
          <w:rFonts w:ascii="Times New Roman" w:hAnsi="Times New Roman" w:eastAsia="Calibri" w:cs="Times New Roman"/>
          <w:color w:val="000000" w:themeColor="text1"/>
          <w:sz w:val="24"/>
          <w:szCs w:val="24"/>
        </w:rPr>
        <w:t>does not seem to have this semantic role, simply signaling a concatenation of individual elements, as it does in its logical role.</w:t>
      </w:r>
    </w:p>
    <w:p w:rsidR="00710430" w:rsidP="142C0646" w:rsidRDefault="00710430" w14:paraId="738610EB" w14:textId="6E8C1EB6">
      <w:pPr>
        <w:contextualSpacing/>
        <w:jc w:val="both"/>
        <w:rPr>
          <w:rFonts w:ascii="Times New Roman" w:hAnsi="Times New Roman" w:eastAsia="Calibri" w:cs="Times New Roman"/>
          <w:color w:val="000000"/>
          <w:sz w:val="24"/>
          <w:szCs w:val="24"/>
        </w:rPr>
      </w:pPr>
    </w:p>
    <w:p w:rsidR="0067786F" w:rsidP="70D41199" w:rsidRDefault="70D41199" w14:paraId="674FC7AD" w14:textId="2E09325F">
      <w:pPr>
        <w:contextualSpacing/>
        <w:jc w:val="both"/>
        <w:rPr>
          <w:rFonts w:ascii="Times New Roman" w:hAnsi="Times New Roman" w:eastAsia="Calibri" w:cs="Times New Roman"/>
          <w:b/>
          <w:bCs/>
          <w:color w:val="000000"/>
          <w:sz w:val="24"/>
          <w:szCs w:val="24"/>
        </w:rPr>
      </w:pPr>
      <w:r w:rsidRPr="70D41199">
        <w:rPr>
          <w:rFonts w:ascii="Times New Roman" w:hAnsi="Times New Roman" w:eastAsia="Calibri" w:cs="Times New Roman"/>
          <w:b/>
          <w:bCs/>
          <w:color w:val="000000" w:themeColor="text1"/>
          <w:sz w:val="24"/>
          <w:szCs w:val="24"/>
        </w:rPr>
        <w:t>3.  Structural vs. Semantic hierarchies</w:t>
      </w:r>
    </w:p>
    <w:p w:rsidR="0067786F" w:rsidP="74E96D5E" w:rsidRDefault="0067786F" w14:paraId="53AD3D30" w14:textId="67DC8331">
      <w:pPr>
        <w:ind w:left="-14"/>
        <w:contextualSpacing/>
        <w:jc w:val="both"/>
        <w:rPr>
          <w:rFonts w:ascii="Times New Roman" w:hAnsi="Times New Roman" w:eastAsia="Calibri" w:cs="Times New Roman"/>
          <w:color w:val="000000" w:themeColor="text1"/>
          <w:sz w:val="24"/>
          <w:szCs w:val="24"/>
        </w:rPr>
      </w:pPr>
    </w:p>
    <w:p w:rsidR="27D44C7E" w:rsidP="27D44C7E" w:rsidRDefault="7CE3DCDD" w14:paraId="5986B9A4" w14:textId="7E5A2C9E">
      <w:pPr>
        <w:ind w:left="-14"/>
        <w:contextualSpacing/>
        <w:jc w:val="both"/>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 xml:space="preserve">Flat, </w:t>
      </w:r>
      <w:proofErr w:type="spellStart"/>
      <w:r w:rsidRPr="7CE3DCDD">
        <w:rPr>
          <w:rFonts w:ascii="Times New Roman" w:hAnsi="Times New Roman" w:eastAsia="Calibri" w:cs="Times New Roman"/>
          <w:color w:val="000000" w:themeColor="text1"/>
          <w:sz w:val="24"/>
          <w:szCs w:val="24"/>
        </w:rPr>
        <w:t>unheaded</w:t>
      </w:r>
      <w:proofErr w:type="spellEnd"/>
      <w:r w:rsidRPr="7CE3DCDD">
        <w:rPr>
          <w:rFonts w:ascii="Times New Roman" w:hAnsi="Times New Roman" w:eastAsia="Calibri" w:cs="Times New Roman"/>
          <w:color w:val="000000" w:themeColor="text1"/>
          <w:sz w:val="24"/>
          <w:szCs w:val="24"/>
        </w:rPr>
        <w:t xml:space="preserve"> conjunction structures may be contradicted by evidence of FCA, LCA and case asymmetries, but the hierarchical structure for which Minimalist syntacticians argue may be </w:t>
      </w:r>
      <w:r w:rsidRPr="7CE3DCDD">
        <w:rPr>
          <w:rFonts w:ascii="Times New Roman" w:hAnsi="Times New Roman" w:eastAsia="Calibri" w:cs="Times New Roman"/>
          <w:color w:val="000000" w:themeColor="text1"/>
          <w:sz w:val="24"/>
          <w:szCs w:val="24"/>
        </w:rPr>
        <w:t xml:space="preserve">based not on an innate syntactic hierarchy as much as a semantic one: a conjunct receiving case or assigning agreement may be ‘chosen’ as the </w:t>
      </w:r>
      <w:r w:rsidR="00166171">
        <w:rPr>
          <w:rFonts w:ascii="Times New Roman" w:hAnsi="Times New Roman" w:eastAsia="Calibri" w:cs="Times New Roman"/>
          <w:color w:val="000000" w:themeColor="text1"/>
          <w:sz w:val="24"/>
          <w:szCs w:val="24"/>
        </w:rPr>
        <w:t>collector or projector</w:t>
      </w:r>
      <w:r w:rsidRPr="7CE3DCDD">
        <w:rPr>
          <w:rFonts w:ascii="Times New Roman" w:hAnsi="Times New Roman" w:eastAsia="Calibri" w:cs="Times New Roman"/>
          <w:color w:val="000000" w:themeColor="text1"/>
          <w:sz w:val="24"/>
          <w:szCs w:val="24"/>
        </w:rPr>
        <w:t xml:space="preserve"> of semantic features. </w:t>
      </w:r>
    </w:p>
    <w:p w:rsidR="27D44C7E" w:rsidP="27D44C7E" w:rsidRDefault="27D44C7E" w14:paraId="2D555C16" w14:textId="0AE8EB86">
      <w:pPr>
        <w:ind w:left="-14"/>
        <w:contextualSpacing/>
        <w:jc w:val="both"/>
        <w:rPr>
          <w:rFonts w:ascii="Times New Roman" w:hAnsi="Times New Roman" w:eastAsia="Calibri" w:cs="Times New Roman"/>
          <w:color w:val="000000" w:themeColor="text1"/>
          <w:sz w:val="24"/>
          <w:szCs w:val="24"/>
        </w:rPr>
      </w:pPr>
    </w:p>
    <w:p w:rsidR="0067786F" w:rsidP="27D44C7E" w:rsidRDefault="7CE3DCDD" w14:paraId="413A9504" w14:textId="46E18D21">
      <w:pPr>
        <w:ind w:left="-14" w:firstLine="720"/>
        <w:contextualSpacing/>
        <w:jc w:val="both"/>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 xml:space="preserve">Khoisan is not alone in its resolution of features through a complex semantic hierarchy.  </w:t>
      </w:r>
    </w:p>
    <w:p w:rsidR="0067786F" w:rsidP="74E96D5E" w:rsidRDefault="795BB440" w14:paraId="38953DFE" w14:textId="4FD2FDAE">
      <w:pPr>
        <w:ind w:left="-14"/>
        <w:contextualSpacing/>
        <w:jc w:val="both"/>
        <w:rPr>
          <w:rFonts w:ascii="Times New Roman" w:hAnsi="Times New Roman" w:eastAsia="Calibri" w:cs="Times New Roman"/>
          <w:color w:val="000000" w:themeColor="text1"/>
          <w:sz w:val="24"/>
          <w:szCs w:val="24"/>
        </w:rPr>
      </w:pPr>
      <w:r w:rsidRPr="795BB440">
        <w:rPr>
          <w:rFonts w:ascii="Times New Roman" w:hAnsi="Times New Roman" w:eastAsia="Calibri" w:cs="Times New Roman"/>
          <w:color w:val="000000" w:themeColor="text1"/>
          <w:sz w:val="24"/>
          <w:szCs w:val="24"/>
        </w:rPr>
        <w:t xml:space="preserve">Saeed's 2015 investigation of partial agreement in noun phrase conjunctions in Standard Arabic (SA) found that varying agreement patterns can be explained by a feature-driven hierarchical analysis: "there seems to be a featural hierarchy governing the order of the nominal DPs inside the </w:t>
      </w:r>
      <w:proofErr w:type="spellStart"/>
      <w:r w:rsidRPr="795BB440">
        <w:rPr>
          <w:rFonts w:ascii="Times New Roman" w:hAnsi="Times New Roman" w:eastAsia="Calibri" w:cs="Times New Roman"/>
          <w:color w:val="000000" w:themeColor="text1"/>
          <w:sz w:val="24"/>
          <w:szCs w:val="24"/>
        </w:rPr>
        <w:t>ConjP</w:t>
      </w:r>
      <w:proofErr w:type="spellEnd"/>
      <w:r w:rsidRPr="795BB440">
        <w:rPr>
          <w:rFonts w:ascii="Times New Roman" w:hAnsi="Times New Roman" w:eastAsia="Calibri" w:cs="Times New Roman"/>
          <w:color w:val="000000" w:themeColor="text1"/>
          <w:sz w:val="24"/>
          <w:szCs w:val="24"/>
        </w:rPr>
        <w:t xml:space="preserve">."  [Saeed 2015, p. 57].  He described the featural (that is, </w:t>
      </w:r>
      <w:r w:rsidRPr="795BB440">
        <w:rPr>
          <w:rFonts w:ascii="Times New Roman" w:hAnsi="Times New Roman" w:eastAsia="Calibri" w:cs="Times New Roman"/>
          <w:i/>
          <w:iCs/>
          <w:color w:val="000000" w:themeColor="text1"/>
          <w:sz w:val="24"/>
          <w:szCs w:val="24"/>
        </w:rPr>
        <w:t>semantic</w:t>
      </w:r>
      <w:r w:rsidRPr="795BB440">
        <w:rPr>
          <w:rFonts w:ascii="Times New Roman" w:hAnsi="Times New Roman" w:eastAsia="Calibri" w:cs="Times New Roman"/>
          <w:color w:val="000000" w:themeColor="text1"/>
          <w:sz w:val="24"/>
          <w:szCs w:val="24"/>
        </w:rPr>
        <w:t>) hierarchy as:</w:t>
      </w:r>
    </w:p>
    <w:p w:rsidR="0067786F" w:rsidP="74E96D5E" w:rsidRDefault="0067786F" w14:paraId="13495B51" w14:textId="77777777">
      <w:pPr>
        <w:ind w:left="-14"/>
        <w:contextualSpacing/>
        <w:jc w:val="both"/>
        <w:rPr>
          <w:rFonts w:ascii="Times New Roman" w:hAnsi="Times New Roman" w:eastAsia="Calibri" w:cs="Times New Roman"/>
          <w:color w:val="000000" w:themeColor="text1"/>
          <w:sz w:val="24"/>
          <w:szCs w:val="24"/>
        </w:rPr>
      </w:pPr>
    </w:p>
    <w:p w:rsidR="0067786F" w:rsidP="74E96D5E" w:rsidRDefault="7CE3DCDD" w14:paraId="049E70D9" w14:textId="77777777">
      <w:pPr>
        <w:ind w:left="-14"/>
        <w:contextualSpacing/>
        <w:jc w:val="center"/>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Animacy&gt;humanness&gt;definiteness&gt;</w:t>
      </w:r>
      <w:proofErr w:type="spellStart"/>
      <w:r w:rsidRPr="7CE3DCDD">
        <w:rPr>
          <w:rFonts w:ascii="Times New Roman" w:hAnsi="Times New Roman" w:eastAsia="Calibri" w:cs="Times New Roman"/>
          <w:color w:val="000000" w:themeColor="text1"/>
          <w:sz w:val="24"/>
          <w:szCs w:val="24"/>
        </w:rPr>
        <w:t>honorificity</w:t>
      </w:r>
      <w:proofErr w:type="spellEnd"/>
      <w:r w:rsidRPr="7CE3DCDD">
        <w:rPr>
          <w:rFonts w:ascii="Times New Roman" w:hAnsi="Times New Roman" w:eastAsia="Calibri" w:cs="Times New Roman"/>
          <w:color w:val="000000" w:themeColor="text1"/>
          <w:sz w:val="24"/>
          <w:szCs w:val="24"/>
        </w:rPr>
        <w:t>&gt;gender&gt;number</w:t>
      </w:r>
    </w:p>
    <w:p w:rsidR="0067786F" w:rsidP="74E96D5E" w:rsidRDefault="795BB440" w14:paraId="111D35D8" w14:textId="37ECF3C3">
      <w:pPr>
        <w:ind w:left="-14"/>
        <w:contextualSpacing/>
        <w:jc w:val="right"/>
        <w:rPr>
          <w:rFonts w:ascii="Times New Roman" w:hAnsi="Times New Roman" w:eastAsia="Calibri" w:cs="Times New Roman"/>
          <w:color w:val="000000" w:themeColor="text1"/>
          <w:sz w:val="24"/>
          <w:szCs w:val="24"/>
        </w:rPr>
      </w:pPr>
      <w:r w:rsidRPr="795BB440">
        <w:rPr>
          <w:rFonts w:ascii="Times New Roman" w:hAnsi="Times New Roman" w:eastAsia="Calibri" w:cs="Times New Roman"/>
          <w:color w:val="000000" w:themeColor="text1"/>
          <w:sz w:val="24"/>
          <w:szCs w:val="24"/>
        </w:rPr>
        <w:t>[Saeed 2015, p. 57]</w:t>
      </w:r>
    </w:p>
    <w:p w:rsidR="0067786F" w:rsidP="74E96D5E" w:rsidRDefault="0067786F" w14:paraId="01E8F749" w14:textId="77777777">
      <w:pPr>
        <w:ind w:left="-14"/>
        <w:contextualSpacing/>
        <w:rPr>
          <w:rFonts w:ascii="Times New Roman" w:hAnsi="Times New Roman" w:eastAsia="Calibri" w:cs="Times New Roman"/>
          <w:color w:val="000000" w:themeColor="text1"/>
          <w:sz w:val="24"/>
          <w:szCs w:val="24"/>
        </w:rPr>
      </w:pPr>
    </w:p>
    <w:p w:rsidR="0067786F" w:rsidP="620874FE" w:rsidRDefault="620874FE" w14:paraId="5C8ED4B4" w14:textId="4B7AA33B">
      <w:pPr>
        <w:ind w:firstLine="720"/>
        <w:contextualSpacing/>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He goes on to explain that “any agreement discrepancy that might arise is to be accounted for in terms of feature specification on the inflectional head” [Saeed 2015, p. 67], and that “all features are usually computed in </w:t>
      </w:r>
      <w:proofErr w:type="spellStart"/>
      <w:r w:rsidRPr="620874FE">
        <w:rPr>
          <w:rFonts w:ascii="Times New Roman" w:hAnsi="Times New Roman" w:eastAsia="Calibri" w:cs="Times New Roman"/>
          <w:color w:val="000000" w:themeColor="text1"/>
          <w:sz w:val="24"/>
          <w:szCs w:val="24"/>
        </w:rPr>
        <w:t>favour</w:t>
      </w:r>
      <w:proofErr w:type="spellEnd"/>
      <w:r w:rsidRPr="620874FE">
        <w:rPr>
          <w:rFonts w:ascii="Times New Roman" w:hAnsi="Times New Roman" w:eastAsia="Calibri" w:cs="Times New Roman"/>
          <w:color w:val="000000" w:themeColor="text1"/>
          <w:sz w:val="24"/>
          <w:szCs w:val="24"/>
        </w:rPr>
        <w:t xml:space="preserve"> of the first conjunct in SA” [Saeed 2015, p. 68].  </w:t>
      </w:r>
    </w:p>
    <w:p w:rsidR="0067786F" w:rsidP="74E96D5E" w:rsidRDefault="0067786F" w14:paraId="23B5D5CC" w14:textId="77777777">
      <w:pPr>
        <w:spacing w:after="229" w:line="259" w:lineRule="auto"/>
        <w:ind w:right="1329"/>
        <w:contextualSpacing/>
        <w:jc w:val="both"/>
        <w:rPr>
          <w:rFonts w:ascii="Times New Roman" w:hAnsi="Times New Roman" w:eastAsia="Calibri" w:cs="Times New Roman"/>
          <w:color w:val="000000" w:themeColor="text1"/>
          <w:sz w:val="24"/>
          <w:szCs w:val="24"/>
        </w:rPr>
      </w:pPr>
    </w:p>
    <w:p w:rsidR="620874FE" w:rsidP="620874FE" w:rsidRDefault="620874FE" w14:paraId="4B87A9CE" w14:textId="041CE5B7">
      <w:pPr>
        <w:ind w:firstLine="720"/>
        <w:contextualSpacing/>
        <w:jc w:val="both"/>
        <w:rPr>
          <w:rFonts w:ascii="Times New Roman" w:hAnsi="Times New Roman" w:eastAsia="Calibri" w:cs="Times New Roman"/>
          <w:color w:val="000000" w:themeColor="text1"/>
          <w:sz w:val="24"/>
          <w:szCs w:val="24"/>
        </w:rPr>
      </w:pPr>
      <w:proofErr w:type="gramStart"/>
      <w:r w:rsidRPr="620874FE">
        <w:rPr>
          <w:rFonts w:ascii="Times New Roman" w:hAnsi="Times New Roman" w:eastAsia="Calibri" w:cs="Times New Roman"/>
          <w:color w:val="000000" w:themeColor="text1"/>
          <w:sz w:val="24"/>
          <w:szCs w:val="24"/>
        </w:rPr>
        <w:t>A number of</w:t>
      </w:r>
      <w:proofErr w:type="gramEnd"/>
      <w:r w:rsidRPr="620874FE">
        <w:rPr>
          <w:rFonts w:ascii="Times New Roman" w:hAnsi="Times New Roman" w:eastAsia="Calibri" w:cs="Times New Roman"/>
          <w:color w:val="000000" w:themeColor="text1"/>
          <w:sz w:val="24"/>
          <w:szCs w:val="24"/>
        </w:rPr>
        <w:t xml:space="preserve"> studies of the South Slavic languages have described an array of agreement patterns, of which linearity—linear closest conjunct-plays a role. In an analysis of Serbo-Croatian, Bošković states that “with plural conjuncts we get both LCA and FCA when the individual conjuncts are mixed feminine/neuter. When the non-agreeing conjunct is masculine, we still get FCA, but LCA is blocked” [Bošković 2009, p. 466]. Further, LCA and FCA are blocked when individual conjuncts are singular. Ultimately, “uninterpretable features do not need to undergo feature checking” [Bošković 2009, p. 494]. Further investigations of Serbo-Croatian [Murphy and Puskar] find that while CCA “is an illusion,” “the phenomenon of CCA may seem to require some sensitivity to linear order in the agreement, we have shown that this step is not necessary.” Experimental studies of NP coordination in South Slavic languages have led to the conclusion that “linearly based coordination proved the most common, the most readily available, and the highest-rated agreement pattern” [Willer Gold et al 2018, p. 499].  Importantly, these results were based on gender, and the “semantic import” of number appeared to drive expected agreement patterns [Willer Gold et al 2018, p. 499].  Similarly with case, according to Johannessen, “default case (or no case) occurs only in positions which are not assigned case in the ordinary way by spec-head agreement” [Johannessen 1996, p. 125].  </w:t>
      </w:r>
    </w:p>
    <w:p w:rsidR="0067786F" w:rsidP="620874FE" w:rsidRDefault="620874FE" w14:paraId="3680E300" w14:textId="1074B49D">
      <w:pPr>
        <w:ind w:firstLine="720"/>
        <w:contextualSpacing/>
        <w:jc w:val="both"/>
        <w:rPr>
          <w:rFonts w:ascii="Times New Roman" w:hAnsi="Times New Roman" w:eastAsia="Calibri" w:cs="Times New Roman"/>
          <w:color w:val="000000" w:themeColor="text1"/>
          <w:sz w:val="24"/>
          <w:szCs w:val="24"/>
        </w:rPr>
      </w:pPr>
      <w:proofErr w:type="gramStart"/>
      <w:r w:rsidRPr="620874FE">
        <w:rPr>
          <w:rFonts w:ascii="Times New Roman" w:hAnsi="Times New Roman" w:eastAsia="Calibri" w:cs="Times New Roman"/>
          <w:color w:val="000000" w:themeColor="text1"/>
          <w:sz w:val="24"/>
          <w:szCs w:val="24"/>
        </w:rPr>
        <w:t>So</w:t>
      </w:r>
      <w:proofErr w:type="gramEnd"/>
      <w:r w:rsidRPr="620874FE">
        <w:rPr>
          <w:rFonts w:ascii="Times New Roman" w:hAnsi="Times New Roman" w:eastAsia="Calibri" w:cs="Times New Roman"/>
          <w:color w:val="000000" w:themeColor="text1"/>
          <w:sz w:val="24"/>
          <w:szCs w:val="24"/>
        </w:rPr>
        <w:t xml:space="preserve"> we know that both linearity (a </w:t>
      </w:r>
      <w:r w:rsidRPr="620874FE">
        <w:rPr>
          <w:rFonts w:ascii="Times New Roman" w:hAnsi="Times New Roman" w:eastAsia="Calibri" w:cs="Times New Roman"/>
          <w:i/>
          <w:iCs/>
          <w:color w:val="000000" w:themeColor="text1"/>
          <w:sz w:val="24"/>
          <w:szCs w:val="24"/>
        </w:rPr>
        <w:t>structural</w:t>
      </w:r>
      <w:r w:rsidRPr="620874FE">
        <w:rPr>
          <w:rFonts w:ascii="Times New Roman" w:hAnsi="Times New Roman" w:eastAsia="Calibri" w:cs="Times New Roman"/>
          <w:color w:val="000000" w:themeColor="text1"/>
          <w:sz w:val="24"/>
          <w:szCs w:val="24"/>
        </w:rPr>
        <w:t>—but non-hierarchical--</w:t>
      </w:r>
      <w:r w:rsidRPr="620874FE">
        <w:rPr>
          <w:rFonts w:ascii="Times New Roman" w:hAnsi="Times New Roman" w:eastAsia="Calibri" w:cs="Times New Roman"/>
          <w:i/>
          <w:iCs/>
          <w:color w:val="000000" w:themeColor="text1"/>
          <w:sz w:val="24"/>
          <w:szCs w:val="24"/>
        </w:rPr>
        <w:t xml:space="preserve"> </w:t>
      </w:r>
      <w:r w:rsidRPr="620874FE">
        <w:rPr>
          <w:rFonts w:ascii="Times New Roman" w:hAnsi="Times New Roman" w:eastAsia="Calibri" w:cs="Times New Roman"/>
          <w:color w:val="000000" w:themeColor="text1"/>
          <w:sz w:val="24"/>
          <w:szCs w:val="24"/>
        </w:rPr>
        <w:t xml:space="preserve">resolution) and semantics may resolve the conflict among coordinated NPs.  Such decisions seem to reflect the speaker’s experience, related to contextual factors—one still needs to </w:t>
      </w:r>
      <w:proofErr w:type="gramStart"/>
      <w:r w:rsidRPr="620874FE">
        <w:rPr>
          <w:rFonts w:ascii="Times New Roman" w:hAnsi="Times New Roman" w:eastAsia="Calibri" w:cs="Times New Roman"/>
          <w:color w:val="000000" w:themeColor="text1"/>
          <w:sz w:val="24"/>
          <w:szCs w:val="24"/>
        </w:rPr>
        <w:t>have an understanding of</w:t>
      </w:r>
      <w:proofErr w:type="gramEnd"/>
      <w:r w:rsidRPr="620874FE">
        <w:rPr>
          <w:rFonts w:ascii="Times New Roman" w:hAnsi="Times New Roman" w:eastAsia="Calibri" w:cs="Times New Roman"/>
          <w:color w:val="000000" w:themeColor="text1"/>
          <w:sz w:val="24"/>
          <w:szCs w:val="24"/>
        </w:rPr>
        <w:t xml:space="preserve"> plurality, for instance, as distinguished between British and American English:</w:t>
      </w:r>
    </w:p>
    <w:p w:rsidR="302EDE49" w:rsidP="302EDE49" w:rsidRDefault="302EDE49" w14:paraId="6FED1422" w14:textId="77B6C85A">
      <w:pPr>
        <w:ind w:firstLine="720"/>
        <w:contextualSpacing/>
        <w:rPr>
          <w:rFonts w:ascii="Times New Roman" w:hAnsi="Times New Roman" w:eastAsia="Calibri" w:cs="Times New Roman"/>
          <w:color w:val="000000" w:themeColor="text1"/>
          <w:sz w:val="24"/>
          <w:szCs w:val="24"/>
        </w:rPr>
      </w:pPr>
    </w:p>
    <w:p w:rsidR="302EDE49" w:rsidP="302EDE49" w:rsidRDefault="7CE3DCDD" w14:paraId="5E22F066" w14:textId="7DE88ED6">
      <w:pPr>
        <w:contextualSpacing/>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Example 37.</w:t>
      </w:r>
      <w:r w:rsidR="302EDE49">
        <w:tab/>
      </w:r>
    </w:p>
    <w:p w:rsidR="302EDE49" w:rsidP="302EDE49" w:rsidRDefault="795BB440" w14:paraId="7607FF69" w14:textId="48DCC84C">
      <w:pPr>
        <w:contextualSpacing/>
        <w:jc w:val="center"/>
        <w:rPr>
          <w:rFonts w:ascii="Times New Roman" w:hAnsi="Times New Roman" w:eastAsia="Calibri" w:cs="Times New Roman"/>
          <w:color w:val="000000" w:themeColor="text1"/>
          <w:sz w:val="24"/>
          <w:szCs w:val="24"/>
        </w:rPr>
      </w:pPr>
      <w:r w:rsidRPr="795BB440">
        <w:rPr>
          <w:rFonts w:ascii="Times New Roman" w:hAnsi="Times New Roman" w:eastAsia="Calibri" w:cs="Times New Roman"/>
          <w:color w:val="000000" w:themeColor="text1"/>
          <w:sz w:val="24"/>
          <w:szCs w:val="24"/>
        </w:rPr>
        <w:t xml:space="preserve">The team </w:t>
      </w:r>
      <w:r w:rsidRPr="795BB440">
        <w:rPr>
          <w:rFonts w:ascii="Times New Roman" w:hAnsi="Times New Roman" w:eastAsia="Calibri" w:cs="Times New Roman"/>
          <w:b/>
          <w:bCs/>
          <w:color w:val="000000" w:themeColor="text1"/>
          <w:sz w:val="24"/>
          <w:szCs w:val="24"/>
        </w:rPr>
        <w:t>is</w:t>
      </w:r>
      <w:r w:rsidRPr="795BB440">
        <w:rPr>
          <w:rFonts w:ascii="Times New Roman" w:hAnsi="Times New Roman" w:eastAsia="Calibri" w:cs="Times New Roman"/>
          <w:color w:val="000000" w:themeColor="text1"/>
          <w:sz w:val="24"/>
          <w:szCs w:val="24"/>
        </w:rPr>
        <w:t>/</w:t>
      </w:r>
      <w:r w:rsidRPr="795BB440">
        <w:rPr>
          <w:rFonts w:ascii="Times New Roman" w:hAnsi="Times New Roman" w:eastAsia="Calibri" w:cs="Times New Roman"/>
          <w:b/>
          <w:bCs/>
          <w:color w:val="000000" w:themeColor="text1"/>
          <w:sz w:val="24"/>
          <w:szCs w:val="24"/>
        </w:rPr>
        <w:t xml:space="preserve">are </w:t>
      </w:r>
      <w:r w:rsidRPr="795BB440">
        <w:rPr>
          <w:rFonts w:ascii="Times New Roman" w:hAnsi="Times New Roman" w:eastAsia="Calibri" w:cs="Times New Roman"/>
          <w:color w:val="000000" w:themeColor="text1"/>
          <w:sz w:val="24"/>
          <w:szCs w:val="24"/>
        </w:rPr>
        <w:t>travelling to the arena.</w:t>
      </w:r>
    </w:p>
    <w:p w:rsidR="302EDE49" w:rsidP="302EDE49" w:rsidRDefault="302EDE49" w14:paraId="009E4F6D" w14:textId="02D460BE">
      <w:pPr>
        <w:contextualSpacing/>
        <w:jc w:val="center"/>
        <w:rPr>
          <w:rFonts w:ascii="Times New Roman" w:hAnsi="Times New Roman" w:eastAsia="Calibri" w:cs="Times New Roman"/>
          <w:color w:val="000000" w:themeColor="text1"/>
          <w:sz w:val="24"/>
          <w:szCs w:val="24"/>
        </w:rPr>
      </w:pPr>
    </w:p>
    <w:p w:rsidR="302EDE49" w:rsidP="620874FE" w:rsidRDefault="620874FE" w14:paraId="69EF0E07" w14:textId="5C283626">
      <w:pPr>
        <w:ind w:firstLine="720"/>
        <w:contextualSpacing/>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A speaker or hearer requires no structural interpretation for (37): purely the understanding of the NP as either a collective singular or as a plurality of individuals is based on the speaker’s interpretation of this set of elements, and presumably based on learning experience [Haskell et al 2010; </w:t>
      </w:r>
      <w:proofErr w:type="spellStart"/>
      <w:r w:rsidRPr="620874FE">
        <w:rPr>
          <w:rFonts w:ascii="Times New Roman" w:hAnsi="Times New Roman" w:eastAsia="Calibri" w:cs="Times New Roman"/>
          <w:color w:val="000000" w:themeColor="text1"/>
          <w:sz w:val="24"/>
          <w:szCs w:val="24"/>
        </w:rPr>
        <w:t>Montrul</w:t>
      </w:r>
      <w:proofErr w:type="spellEnd"/>
      <w:r w:rsidRPr="620874FE">
        <w:rPr>
          <w:rFonts w:ascii="Times New Roman" w:hAnsi="Times New Roman" w:eastAsia="Calibri" w:cs="Times New Roman"/>
          <w:color w:val="000000" w:themeColor="text1"/>
          <w:sz w:val="24"/>
          <w:szCs w:val="24"/>
        </w:rPr>
        <w:t xml:space="preserve"> et al 2014; Lorimor et al 2018], i.e., one’s notion of number.  And one’s knowledge of grammar may not correspond to one’s own semantic conceptualizations: the standard English 2nd person plural, for example, seems unsatisfying to native speakers, and alternatives are typically used: “you guys,” “y’all,” even “</w:t>
      </w:r>
      <w:proofErr w:type="spellStart"/>
      <w:r w:rsidRPr="620874FE">
        <w:rPr>
          <w:rFonts w:ascii="Times New Roman" w:hAnsi="Times New Roman" w:eastAsia="Calibri" w:cs="Times New Roman"/>
          <w:color w:val="000000" w:themeColor="text1"/>
          <w:sz w:val="24"/>
          <w:szCs w:val="24"/>
        </w:rPr>
        <w:t>yous</w:t>
      </w:r>
      <w:proofErr w:type="spellEnd"/>
      <w:r w:rsidRPr="620874FE">
        <w:rPr>
          <w:rFonts w:ascii="Times New Roman" w:hAnsi="Times New Roman" w:eastAsia="Calibri" w:cs="Times New Roman"/>
          <w:color w:val="000000" w:themeColor="text1"/>
          <w:sz w:val="24"/>
          <w:szCs w:val="24"/>
        </w:rPr>
        <w:t xml:space="preserve">,” which seems to indicate again </w:t>
      </w:r>
      <w:r w:rsidRPr="620874FE">
        <w:rPr>
          <w:rFonts w:ascii="Times New Roman" w:hAnsi="Times New Roman" w:eastAsia="Calibri" w:cs="Times New Roman"/>
          <w:color w:val="000000" w:themeColor="text1"/>
          <w:sz w:val="24"/>
          <w:szCs w:val="24"/>
        </w:rPr>
        <w:t>some semantic import to plurality that appears not to be unambiguously expressed in the prescribed “you.” Further, speakers may interpret imaginary collective members of a labelled group even when the group is represented by a title, as commonly overheard in the USA:</w:t>
      </w:r>
    </w:p>
    <w:p w:rsidR="302EDE49" w:rsidP="7CE3DCDD" w:rsidRDefault="302EDE49" w14:paraId="4A431A08" w14:textId="146C6439">
      <w:pPr>
        <w:contextualSpacing/>
        <w:jc w:val="both"/>
        <w:rPr>
          <w:rFonts w:ascii="Times New Roman" w:hAnsi="Times New Roman" w:eastAsia="Calibri" w:cs="Times New Roman"/>
          <w:color w:val="000000" w:themeColor="text1"/>
          <w:sz w:val="24"/>
          <w:szCs w:val="24"/>
        </w:rPr>
      </w:pPr>
    </w:p>
    <w:p w:rsidR="302EDE49" w:rsidP="7CE3DCDD" w:rsidRDefault="7CE3DCDD" w14:paraId="20FB8A0E" w14:textId="379A9690">
      <w:pPr>
        <w:contextualSpacing/>
        <w:jc w:val="both"/>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Example 38.</w:t>
      </w:r>
    </w:p>
    <w:p w:rsidR="302EDE49" w:rsidP="7CE3DCDD" w:rsidRDefault="2D9DF4E0" w14:paraId="39CBFA8F" w14:textId="5D01CB55">
      <w:pPr>
        <w:contextualSpacing/>
        <w:jc w:val="center"/>
        <w:rPr>
          <w:rFonts w:ascii="Times New Roman" w:hAnsi="Times New Roman" w:eastAsia="Calibri" w:cs="Times New Roman"/>
          <w:color w:val="000000" w:themeColor="text1"/>
          <w:sz w:val="24"/>
          <w:szCs w:val="24"/>
        </w:rPr>
      </w:pPr>
      <w:r w:rsidRPr="795BB440">
        <w:rPr>
          <w:rFonts w:ascii="Times New Roman" w:hAnsi="Times New Roman" w:eastAsia="Calibri" w:cs="Times New Roman"/>
          <w:i/>
          <w:iCs/>
          <w:color w:val="000000" w:themeColor="text1"/>
          <w:sz w:val="24"/>
          <w:szCs w:val="24"/>
        </w:rPr>
        <w:t>The Simpsons</w:t>
      </w:r>
      <w:r w:rsidRPr="2D9DF4E0">
        <w:rPr>
          <w:rFonts w:ascii="Times New Roman" w:hAnsi="Times New Roman" w:eastAsia="Calibri" w:cs="Times New Roman"/>
          <w:color w:val="000000" w:themeColor="text1"/>
          <w:sz w:val="24"/>
          <w:szCs w:val="24"/>
        </w:rPr>
        <w:t xml:space="preserve"> </w:t>
      </w:r>
      <w:r w:rsidRPr="2D9DF4E0">
        <w:rPr>
          <w:rFonts w:ascii="Times New Roman" w:hAnsi="Times New Roman" w:eastAsia="Calibri" w:cs="Times New Roman"/>
          <w:b/>
          <w:bCs/>
          <w:color w:val="000000" w:themeColor="text1"/>
          <w:sz w:val="24"/>
          <w:szCs w:val="24"/>
        </w:rPr>
        <w:t xml:space="preserve">are </w:t>
      </w:r>
      <w:r w:rsidRPr="2D9DF4E0">
        <w:rPr>
          <w:rFonts w:ascii="Times New Roman" w:hAnsi="Times New Roman" w:eastAsia="Calibri" w:cs="Times New Roman"/>
          <w:color w:val="000000" w:themeColor="text1"/>
          <w:sz w:val="24"/>
          <w:szCs w:val="24"/>
        </w:rPr>
        <w:t>on every Sunday evening.</w:t>
      </w:r>
      <w:r w:rsidRPr="2D9DF4E0" w:rsidR="7CE3DCDD">
        <w:rPr>
          <w:rStyle w:val="FootnoteReference"/>
          <w:rFonts w:ascii="Times New Roman" w:hAnsi="Times New Roman" w:eastAsia="Calibri" w:cs="Times New Roman"/>
          <w:color w:val="000000" w:themeColor="text1"/>
          <w:sz w:val="24"/>
          <w:szCs w:val="24"/>
        </w:rPr>
        <w:footnoteReference w:id="1"/>
      </w:r>
    </w:p>
    <w:p w:rsidR="302EDE49" w:rsidP="7CE3DCDD" w:rsidRDefault="7CE3DCDD" w14:paraId="658662E1" w14:textId="3D9AB87F">
      <w:pPr>
        <w:contextualSpacing/>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But,</w:t>
      </w:r>
    </w:p>
    <w:p w:rsidR="302EDE49" w:rsidP="7CE3DCDD" w:rsidRDefault="302EDE49" w14:paraId="563B6E5E" w14:textId="1BC1925A">
      <w:pPr>
        <w:contextualSpacing/>
        <w:rPr>
          <w:rFonts w:ascii="Times New Roman" w:hAnsi="Times New Roman" w:eastAsia="Calibri" w:cs="Times New Roman"/>
          <w:color w:val="000000" w:themeColor="text1"/>
          <w:sz w:val="24"/>
          <w:szCs w:val="24"/>
        </w:rPr>
      </w:pPr>
    </w:p>
    <w:p w:rsidR="302EDE49" w:rsidP="7CE3DCDD" w:rsidRDefault="7CE3DCDD" w14:paraId="1138198B" w14:textId="1A0E8602">
      <w:pPr>
        <w:contextualSpacing/>
        <w:rPr>
          <w:rFonts w:ascii="Times New Roman" w:hAnsi="Times New Roman" w:eastAsia="Calibri" w:cs="Times New Roman"/>
          <w:color w:val="000000" w:themeColor="text1"/>
          <w:sz w:val="24"/>
          <w:szCs w:val="24"/>
        </w:rPr>
      </w:pPr>
      <w:r w:rsidRPr="7CE3DCDD">
        <w:rPr>
          <w:rFonts w:ascii="Times New Roman" w:hAnsi="Times New Roman" w:eastAsia="Calibri" w:cs="Times New Roman"/>
          <w:color w:val="000000" w:themeColor="text1"/>
          <w:sz w:val="24"/>
          <w:szCs w:val="24"/>
        </w:rPr>
        <w:t>Example 39.</w:t>
      </w:r>
    </w:p>
    <w:p w:rsidR="302EDE49" w:rsidP="7CE3DCDD" w:rsidRDefault="7CE3DCDD" w14:paraId="4E7AA7C5" w14:textId="47CF40FF">
      <w:pPr>
        <w:contextualSpacing/>
        <w:jc w:val="center"/>
        <w:rPr>
          <w:rFonts w:ascii="Times New Roman" w:hAnsi="Times New Roman" w:eastAsia="Calibri" w:cs="Times New Roman"/>
          <w:color w:val="000000" w:themeColor="text1"/>
          <w:sz w:val="24"/>
          <w:szCs w:val="24"/>
        </w:rPr>
      </w:pPr>
      <w:r w:rsidRPr="7CE3DCDD">
        <w:rPr>
          <w:rFonts w:ascii="Times New Roman" w:hAnsi="Times New Roman" w:eastAsia="Calibri" w:cs="Times New Roman"/>
          <w:i/>
          <w:iCs/>
          <w:color w:val="000000" w:themeColor="text1"/>
          <w:sz w:val="24"/>
          <w:szCs w:val="24"/>
        </w:rPr>
        <w:t xml:space="preserve">Friends </w:t>
      </w:r>
      <w:r w:rsidRPr="7CE3DCDD">
        <w:rPr>
          <w:rFonts w:ascii="Times New Roman" w:hAnsi="Times New Roman" w:eastAsia="Calibri" w:cs="Times New Roman"/>
          <w:b/>
          <w:bCs/>
          <w:color w:val="000000" w:themeColor="text1"/>
          <w:sz w:val="24"/>
          <w:szCs w:val="24"/>
        </w:rPr>
        <w:t xml:space="preserve">is </w:t>
      </w:r>
      <w:r w:rsidRPr="7CE3DCDD">
        <w:rPr>
          <w:rFonts w:ascii="Times New Roman" w:hAnsi="Times New Roman" w:eastAsia="Calibri" w:cs="Times New Roman"/>
          <w:color w:val="000000" w:themeColor="text1"/>
          <w:sz w:val="24"/>
          <w:szCs w:val="24"/>
        </w:rPr>
        <w:t>on every night.</w:t>
      </w:r>
    </w:p>
    <w:p w:rsidR="302EDE49" w:rsidP="7CE3DCDD" w:rsidRDefault="302EDE49" w14:paraId="46A7DD70" w14:textId="3FEEE2AF">
      <w:pPr>
        <w:contextualSpacing/>
        <w:jc w:val="both"/>
        <w:rPr>
          <w:rFonts w:ascii="Times New Roman" w:hAnsi="Times New Roman" w:eastAsia="Calibri" w:cs="Times New Roman"/>
          <w:color w:val="000000" w:themeColor="text1"/>
          <w:sz w:val="24"/>
          <w:szCs w:val="24"/>
        </w:rPr>
      </w:pPr>
    </w:p>
    <w:p w:rsidR="302EDE49" w:rsidP="620874FE" w:rsidRDefault="620874FE" w14:paraId="151D5748" w14:textId="4D140951">
      <w:pPr>
        <w:ind w:firstLine="720"/>
        <w:contextualSpacing/>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The syntax of these sentences (examples 37-39), including the assignation of agreement, is clearly driven by semantics.  The determiner in example 38, similar </w:t>
      </w:r>
      <w:proofErr w:type="gramStart"/>
      <w:r w:rsidRPr="620874FE">
        <w:rPr>
          <w:rFonts w:ascii="Times New Roman" w:hAnsi="Times New Roman" w:eastAsia="Calibri" w:cs="Times New Roman"/>
          <w:color w:val="000000" w:themeColor="text1"/>
          <w:sz w:val="24"/>
          <w:szCs w:val="24"/>
        </w:rPr>
        <w:t>with</w:t>
      </w:r>
      <w:proofErr w:type="gramEnd"/>
      <w:r w:rsidRPr="620874FE">
        <w:rPr>
          <w:rFonts w:ascii="Times New Roman" w:hAnsi="Times New Roman" w:eastAsia="Calibri" w:cs="Times New Roman"/>
          <w:color w:val="000000" w:themeColor="text1"/>
          <w:sz w:val="24"/>
          <w:szCs w:val="24"/>
        </w:rPr>
        <w:t xml:space="preserve"> The Beatles, appears to signal a familial plurality; the plural of the word “friend” doesn’t seem to carry plurality without an expected determiner in this case. That a title or name should be referred to as singular has little influence on speakers.  And a speaker’s regard of a construction like “John and Mary” as a collective plural or based on a semantic hierarchy (e.g., masculine as a kind of default gender, etc.) should similarly </w:t>
      </w:r>
      <w:r w:rsidRPr="620874FE">
        <w:rPr>
          <w:rFonts w:ascii="Times New Roman" w:hAnsi="Times New Roman" w:eastAsia="Calibri" w:cs="Times New Roman"/>
          <w:i/>
          <w:iCs/>
          <w:color w:val="000000" w:themeColor="text1"/>
          <w:sz w:val="24"/>
          <w:szCs w:val="24"/>
        </w:rPr>
        <w:t xml:space="preserve">contribute </w:t>
      </w:r>
      <w:r w:rsidRPr="620874FE">
        <w:rPr>
          <w:rFonts w:ascii="Times New Roman" w:hAnsi="Times New Roman" w:eastAsia="Calibri" w:cs="Times New Roman"/>
          <w:color w:val="000000" w:themeColor="text1"/>
          <w:sz w:val="24"/>
          <w:szCs w:val="24"/>
        </w:rPr>
        <w:t xml:space="preserve">to the choice of agreement or case assignment.  </w:t>
      </w:r>
    </w:p>
    <w:p w:rsidR="302EDE49" w:rsidP="302EDE49" w:rsidRDefault="302EDE49" w14:paraId="7EEFB2EB" w14:textId="2D63AE1F">
      <w:pPr>
        <w:contextualSpacing/>
        <w:rPr>
          <w:rFonts w:ascii="Times New Roman" w:hAnsi="Times New Roman" w:eastAsia="Calibri" w:cs="Times New Roman"/>
          <w:color w:val="000000" w:themeColor="text1"/>
          <w:sz w:val="24"/>
          <w:szCs w:val="24"/>
        </w:rPr>
      </w:pPr>
    </w:p>
    <w:p w:rsidR="27D44C7E" w:rsidP="27D44C7E" w:rsidRDefault="27D44C7E" w14:paraId="05CD3DDD" w14:textId="4DAF58B0">
      <w:pPr>
        <w:ind w:firstLine="720"/>
        <w:contextualSpacing/>
        <w:rPr>
          <w:rFonts w:ascii="Times New Roman" w:hAnsi="Times New Roman" w:eastAsia="Calibri" w:cs="Times New Roman"/>
          <w:color w:val="000000" w:themeColor="text1"/>
          <w:sz w:val="24"/>
          <w:szCs w:val="24"/>
        </w:rPr>
      </w:pPr>
    </w:p>
    <w:p w:rsidR="27D44C7E" w:rsidP="27D44C7E" w:rsidRDefault="27D44C7E" w14:paraId="0C17465C" w14:textId="0E37107D">
      <w:pPr>
        <w:ind w:firstLine="720"/>
        <w:contextualSpacing/>
        <w:rPr>
          <w:rFonts w:ascii="Times New Roman" w:hAnsi="Times New Roman" w:eastAsia="Calibri" w:cs="Times New Roman"/>
          <w:color w:val="000000" w:themeColor="text1"/>
          <w:sz w:val="24"/>
          <w:szCs w:val="24"/>
        </w:rPr>
      </w:pPr>
    </w:p>
    <w:p w:rsidR="0067786F" w:rsidP="70D41199" w:rsidRDefault="70D41199" w14:paraId="1E676F03" w14:textId="07BC81C5">
      <w:pPr>
        <w:contextualSpacing/>
        <w:rPr>
          <w:rFonts w:ascii="Times New Roman" w:hAnsi="Times New Roman" w:eastAsia="Times New Roman" w:cs="Times New Roman"/>
          <w:b/>
          <w:bCs/>
          <w:color w:val="000000" w:themeColor="text1"/>
          <w:sz w:val="24"/>
          <w:szCs w:val="24"/>
        </w:rPr>
      </w:pPr>
      <w:r w:rsidRPr="70D41199">
        <w:rPr>
          <w:rFonts w:ascii="Times New Roman" w:hAnsi="Times New Roman" w:eastAsia="Calibri" w:cs="Times New Roman"/>
          <w:b/>
          <w:bCs/>
          <w:color w:val="000000" w:themeColor="text1"/>
          <w:sz w:val="24"/>
          <w:szCs w:val="24"/>
        </w:rPr>
        <w:t>4.  Discussion:  Syntactic explanations of Case/</w:t>
      </w:r>
      <w:proofErr w:type="spellStart"/>
      <w:r w:rsidRPr="70D41199">
        <w:rPr>
          <w:rFonts w:ascii="Times New Roman" w:hAnsi="Times New Roman" w:eastAsia="Calibri" w:cs="Times New Roman"/>
          <w:b/>
          <w:bCs/>
          <w:color w:val="000000" w:themeColor="text1"/>
          <w:sz w:val="24"/>
          <w:szCs w:val="24"/>
        </w:rPr>
        <w:t>Agr</w:t>
      </w:r>
      <w:proofErr w:type="spellEnd"/>
      <w:r w:rsidRPr="70D41199">
        <w:rPr>
          <w:rFonts w:ascii="Times New Roman" w:hAnsi="Times New Roman" w:eastAsia="Calibri" w:cs="Times New Roman"/>
          <w:b/>
          <w:bCs/>
          <w:color w:val="000000" w:themeColor="text1"/>
          <w:sz w:val="24"/>
          <w:szCs w:val="24"/>
        </w:rPr>
        <w:t xml:space="preserve"> in conjunctions</w:t>
      </w:r>
    </w:p>
    <w:p w:rsidR="0067786F" w:rsidP="142C0646" w:rsidRDefault="0067786F" w14:paraId="1280D262" w14:textId="77777777">
      <w:pPr>
        <w:contextualSpacing/>
        <w:jc w:val="both"/>
        <w:rPr>
          <w:rFonts w:ascii="Times New Roman" w:hAnsi="Times New Roman" w:eastAsia="Calibri" w:cs="Times New Roman"/>
          <w:color w:val="000000" w:themeColor="text1"/>
          <w:sz w:val="24"/>
          <w:szCs w:val="24"/>
        </w:rPr>
      </w:pPr>
    </w:p>
    <w:p w:rsidR="0067786F" w:rsidP="620874FE" w:rsidRDefault="620874FE" w14:paraId="26ABACA9" w14:textId="0E796C26">
      <w:pPr>
        <w:contextualSpacing/>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The variation in the attribution of case and the resolution of agreement features both </w:t>
      </w:r>
      <w:proofErr w:type="spellStart"/>
      <w:r w:rsidRPr="620874FE">
        <w:rPr>
          <w:rFonts w:ascii="Times New Roman" w:hAnsi="Times New Roman" w:eastAsia="Calibri" w:cs="Times New Roman"/>
          <w:color w:val="000000" w:themeColor="text1"/>
          <w:sz w:val="24"/>
          <w:szCs w:val="24"/>
        </w:rPr>
        <w:t>st</w:t>
      </w:r>
      <w:proofErr w:type="spellEnd"/>
      <w:r w:rsidRPr="620874FE">
        <w:rPr>
          <w:rFonts w:ascii="Times New Roman" w:hAnsi="Times New Roman" w:eastAsia="Calibri" w:cs="Times New Roman"/>
          <w:color w:val="000000" w:themeColor="text1"/>
          <w:sz w:val="24"/>
          <w:szCs w:val="24"/>
        </w:rPr>
        <w:t xml:space="preserve"> and within the world’s languages pose </w:t>
      </w:r>
      <w:proofErr w:type="gramStart"/>
      <w:r w:rsidRPr="620874FE">
        <w:rPr>
          <w:rFonts w:ascii="Times New Roman" w:hAnsi="Times New Roman" w:eastAsia="Calibri" w:cs="Times New Roman"/>
          <w:color w:val="000000" w:themeColor="text1"/>
          <w:sz w:val="24"/>
          <w:szCs w:val="24"/>
        </w:rPr>
        <w:t>a number of</w:t>
      </w:r>
      <w:proofErr w:type="gramEnd"/>
      <w:r w:rsidRPr="620874FE">
        <w:rPr>
          <w:rFonts w:ascii="Times New Roman" w:hAnsi="Times New Roman" w:eastAsia="Calibri" w:cs="Times New Roman"/>
          <w:color w:val="000000" w:themeColor="text1"/>
          <w:sz w:val="24"/>
          <w:szCs w:val="24"/>
        </w:rPr>
        <w:t xml:space="preserve"> questions, if not serious challenges, to universalist notions of generative syntax.  Many studies have comprehensively described phenomena such as CCA [Nevins &amp; Weisser 2019] while a much smaller number have addressed the asymmetrical distribution of case.  However, no explanation has provided a cohesive syntactic account for the variation seen in spoken natural languages, particularly English (represented by a proliferation of social classes, nations, and attitudes) which accepts or allows any or all possibilities of agreement and case resolution only rarely resulting in the prescribed grammar of textbooks.  We have shown that the same semantic uncertainties present in NP conjunction may be present in simple sentences even without the intervention of a conjunction.</w:t>
      </w:r>
    </w:p>
    <w:p w:rsidR="006F33DE" w:rsidP="620874FE" w:rsidRDefault="620874FE" w14:paraId="79561914" w14:textId="3A71DBB0">
      <w:pPr>
        <w:tabs>
          <w:tab w:val="center" w:pos="3294"/>
        </w:tabs>
        <w:ind w:firstLine="720"/>
        <w:contextualSpacing/>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Case is abstractly present, of course, because thematic role is integral to a propositional concept.  As we have seen, </w:t>
      </w:r>
      <w:proofErr w:type="gramStart"/>
      <w:r w:rsidRPr="620874FE">
        <w:rPr>
          <w:rFonts w:ascii="Times New Roman" w:hAnsi="Times New Roman" w:eastAsia="Calibri" w:cs="Times New Roman"/>
          <w:color w:val="000000" w:themeColor="text1"/>
          <w:sz w:val="24"/>
          <w:szCs w:val="24"/>
        </w:rPr>
        <w:t>case is</w:t>
      </w:r>
      <w:proofErr w:type="gramEnd"/>
      <w:r w:rsidRPr="620874FE">
        <w:rPr>
          <w:rFonts w:ascii="Times New Roman" w:hAnsi="Times New Roman" w:eastAsia="Calibri" w:cs="Times New Roman"/>
          <w:color w:val="000000" w:themeColor="text1"/>
          <w:sz w:val="24"/>
          <w:szCs w:val="24"/>
        </w:rPr>
        <w:t xml:space="preserve"> not universally expressed </w:t>
      </w:r>
      <w:proofErr w:type="spellStart"/>
      <w:r w:rsidRPr="620874FE">
        <w:rPr>
          <w:rFonts w:ascii="Times New Roman" w:hAnsi="Times New Roman" w:eastAsia="Calibri" w:cs="Times New Roman"/>
          <w:color w:val="000000" w:themeColor="text1"/>
          <w:sz w:val="24"/>
          <w:szCs w:val="24"/>
        </w:rPr>
        <w:t>morphophonologically</w:t>
      </w:r>
      <w:proofErr w:type="spellEnd"/>
      <w:r w:rsidRPr="620874FE">
        <w:rPr>
          <w:rFonts w:ascii="Times New Roman" w:hAnsi="Times New Roman" w:eastAsia="Calibri" w:cs="Times New Roman"/>
          <w:color w:val="000000" w:themeColor="text1"/>
          <w:sz w:val="24"/>
          <w:szCs w:val="24"/>
        </w:rPr>
        <w:t xml:space="preserve">.  In languages that expect or prescribe morphological case, linearity or semantic contexts may eliminate the need for expressing </w:t>
      </w:r>
      <w:proofErr w:type="gramStart"/>
      <w:r w:rsidRPr="620874FE">
        <w:rPr>
          <w:rFonts w:ascii="Times New Roman" w:hAnsi="Times New Roman" w:eastAsia="Calibri" w:cs="Times New Roman"/>
          <w:color w:val="000000" w:themeColor="text1"/>
          <w:sz w:val="24"/>
          <w:szCs w:val="24"/>
        </w:rPr>
        <w:t>case, or</w:t>
      </w:r>
      <w:proofErr w:type="gramEnd"/>
      <w:r w:rsidRPr="620874FE">
        <w:rPr>
          <w:rFonts w:ascii="Times New Roman" w:hAnsi="Times New Roman" w:eastAsia="Calibri" w:cs="Times New Roman"/>
          <w:color w:val="000000" w:themeColor="text1"/>
          <w:sz w:val="24"/>
          <w:szCs w:val="24"/>
        </w:rPr>
        <w:t xml:space="preserve"> result in unexpected case.</w:t>
      </w:r>
    </w:p>
    <w:p w:rsidR="006F33DE" w:rsidP="620874FE" w:rsidRDefault="620874FE" w14:paraId="6C1ABB5B" w14:textId="7C250157">
      <w:pPr>
        <w:ind w:firstLine="720"/>
        <w:contextualSpacing/>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Linearity has played a significant role in analyses of </w:t>
      </w:r>
      <w:proofErr w:type="gramStart"/>
      <w:r w:rsidRPr="620874FE">
        <w:rPr>
          <w:rFonts w:ascii="Times New Roman" w:hAnsi="Times New Roman" w:eastAsia="Calibri" w:cs="Times New Roman"/>
          <w:color w:val="000000" w:themeColor="text1"/>
          <w:sz w:val="24"/>
          <w:szCs w:val="24"/>
        </w:rPr>
        <w:t>conjunction</w:t>
      </w:r>
      <w:proofErr w:type="gramEnd"/>
      <w:r w:rsidRPr="620874FE">
        <w:rPr>
          <w:rFonts w:ascii="Times New Roman" w:hAnsi="Times New Roman" w:eastAsia="Calibri" w:cs="Times New Roman"/>
          <w:color w:val="000000" w:themeColor="text1"/>
          <w:sz w:val="24"/>
          <w:szCs w:val="24"/>
        </w:rPr>
        <w:t xml:space="preserve">, and word order often determines the </w:t>
      </w:r>
      <w:r w:rsidRPr="620874FE">
        <w:rPr>
          <w:rFonts w:ascii="Times New Roman" w:hAnsi="Times New Roman" w:eastAsia="Calibri" w:cs="Times New Roman"/>
          <w:i/>
          <w:iCs/>
          <w:color w:val="000000" w:themeColor="text1"/>
          <w:sz w:val="24"/>
          <w:szCs w:val="24"/>
        </w:rPr>
        <w:t>choice</w:t>
      </w:r>
      <w:r w:rsidRPr="620874FE">
        <w:rPr>
          <w:rFonts w:ascii="Times New Roman" w:hAnsi="Times New Roman" w:eastAsia="Calibri" w:cs="Times New Roman"/>
          <w:color w:val="000000" w:themeColor="text1"/>
          <w:sz w:val="24"/>
          <w:szCs w:val="24"/>
        </w:rPr>
        <w:t xml:space="preserve"> of resolution. “The direction of </w:t>
      </w:r>
      <w:proofErr w:type="spellStart"/>
      <w:r w:rsidRPr="620874FE">
        <w:rPr>
          <w:rFonts w:ascii="Times New Roman" w:hAnsi="Times New Roman" w:eastAsia="Calibri" w:cs="Times New Roman"/>
          <w:color w:val="000000" w:themeColor="text1"/>
          <w:sz w:val="24"/>
          <w:szCs w:val="24"/>
        </w:rPr>
        <w:t>unbalancedness</w:t>
      </w:r>
      <w:proofErr w:type="spellEnd"/>
      <w:r w:rsidRPr="620874FE">
        <w:rPr>
          <w:rFonts w:ascii="Times New Roman" w:hAnsi="Times New Roman" w:eastAsia="Calibri" w:cs="Times New Roman"/>
          <w:color w:val="000000" w:themeColor="text1"/>
          <w:sz w:val="24"/>
          <w:szCs w:val="24"/>
        </w:rPr>
        <w:t xml:space="preserve"> correlates with the general direction of head-complement,” Johannessen said of the languages she deliberately selected to analyze.  Informatively, Johannessen explains that much of this is driven by thematic (i.e., semantic) properties.  Thus, the structure--the syntax--is driven by semantics; that is, </w:t>
      </w:r>
      <w:r w:rsidRPr="620874FE">
        <w:rPr>
          <w:rFonts w:ascii="Times New Roman" w:hAnsi="Times New Roman" w:eastAsia="Calibri" w:cs="Times New Roman"/>
          <w:i/>
          <w:iCs/>
          <w:color w:val="000000" w:themeColor="text1"/>
          <w:sz w:val="24"/>
          <w:szCs w:val="24"/>
        </w:rPr>
        <w:t>meaning</w:t>
      </w:r>
      <w:r w:rsidRPr="620874FE">
        <w:rPr>
          <w:rFonts w:ascii="Times New Roman" w:hAnsi="Times New Roman" w:eastAsia="Calibri" w:cs="Times New Roman"/>
          <w:color w:val="000000" w:themeColor="text1"/>
          <w:sz w:val="24"/>
          <w:szCs w:val="24"/>
        </w:rPr>
        <w:t>.  [Johannessen 270-271].</w:t>
      </w:r>
    </w:p>
    <w:p w:rsidR="006F33DE" w:rsidP="620874FE" w:rsidRDefault="620874FE" w14:paraId="6BB68073" w14:textId="5F2FF620">
      <w:pPr>
        <w:ind w:firstLine="720"/>
        <w:contextualSpacing/>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 xml:space="preserve">Experimental studies have shown that linearity can and does play a role in choosing agreement patterns [Gold </w:t>
      </w:r>
      <w:proofErr w:type="spellStart"/>
      <w:r w:rsidRPr="620874FE">
        <w:rPr>
          <w:rFonts w:ascii="Times New Roman" w:hAnsi="Times New Roman" w:eastAsia="Calibri" w:cs="Times New Roman"/>
          <w:color w:val="000000" w:themeColor="text1"/>
          <w:sz w:val="24"/>
          <w:szCs w:val="24"/>
        </w:rPr>
        <w:t>etc</w:t>
      </w:r>
      <w:proofErr w:type="spellEnd"/>
      <w:r w:rsidRPr="620874FE">
        <w:rPr>
          <w:rFonts w:ascii="Times New Roman" w:hAnsi="Times New Roman" w:eastAsia="Calibri" w:cs="Times New Roman"/>
          <w:color w:val="000000" w:themeColor="text1"/>
          <w:sz w:val="24"/>
          <w:szCs w:val="24"/>
        </w:rPr>
        <w:t>], and linear adjacency has been posited as a motivator for CCA [</w:t>
      </w:r>
      <w:proofErr w:type="spellStart"/>
      <w:r w:rsidRPr="620874FE">
        <w:rPr>
          <w:rFonts w:ascii="Times New Roman" w:hAnsi="Times New Roman" w:eastAsia="Calibri" w:cs="Times New Roman"/>
          <w:color w:val="000000" w:themeColor="text1"/>
          <w:sz w:val="24"/>
          <w:szCs w:val="24"/>
        </w:rPr>
        <w:t>Bennamoun</w:t>
      </w:r>
      <w:proofErr w:type="spellEnd"/>
      <w:r w:rsidRPr="620874FE">
        <w:rPr>
          <w:rFonts w:ascii="Times New Roman" w:hAnsi="Times New Roman" w:eastAsia="Calibri" w:cs="Times New Roman"/>
          <w:color w:val="000000" w:themeColor="text1"/>
          <w:sz w:val="24"/>
          <w:szCs w:val="24"/>
        </w:rPr>
        <w:t xml:space="preserve"> 2009; Nevins &amp; Weisser 2013], but linear features, such as intervention by adverbs, can also disrupt the application of CCA according to some researchers [Marusic in </w:t>
      </w:r>
      <w:r w:rsidRPr="620874FE">
        <w:rPr>
          <w:rFonts w:ascii="Times New Roman" w:hAnsi="Times New Roman" w:eastAsia="Calibri" w:cs="Times New Roman"/>
          <w:color w:val="000000" w:themeColor="text1"/>
          <w:sz w:val="24"/>
          <w:szCs w:val="24"/>
        </w:rPr>
        <w:t>N&amp;W].  In addition to examples 37-39, consider these examples which do not include conjoined NPs:</w:t>
      </w:r>
    </w:p>
    <w:p w:rsidR="006F33DE" w:rsidP="7CE3DCDD" w:rsidRDefault="006F33DE" w14:paraId="1B9F51EF" w14:textId="722EC63E">
      <w:pPr>
        <w:ind w:firstLine="720"/>
        <w:contextualSpacing/>
        <w:rPr>
          <w:rFonts w:ascii="Times New Roman" w:hAnsi="Times New Roman" w:eastAsia="Calibri" w:cs="Times New Roman"/>
          <w:color w:val="000000" w:themeColor="text1"/>
          <w:sz w:val="24"/>
          <w:szCs w:val="24"/>
        </w:rPr>
      </w:pPr>
    </w:p>
    <w:p w:rsidR="006F33DE" w:rsidP="7269DB5C" w:rsidRDefault="7269DB5C" w14:paraId="303E257F" w14:textId="4A2CCAA5">
      <w:pPr>
        <w:tabs>
          <w:tab w:val="center" w:pos="3294"/>
        </w:tabs>
        <w:contextualSpacing/>
        <w:rPr>
          <w:rFonts w:ascii="Times New Roman" w:hAnsi="Times New Roman" w:eastAsia="Calibri" w:cs="Times New Roman"/>
          <w:color w:val="000000" w:themeColor="text1"/>
          <w:sz w:val="24"/>
          <w:szCs w:val="24"/>
        </w:rPr>
      </w:pPr>
      <w:r w:rsidRPr="7269DB5C">
        <w:rPr>
          <w:rFonts w:ascii="Times New Roman" w:hAnsi="Times New Roman" w:eastAsia="Calibri" w:cs="Times New Roman"/>
          <w:color w:val="000000" w:themeColor="text1"/>
          <w:sz w:val="24"/>
          <w:szCs w:val="24"/>
        </w:rPr>
        <w:t>Example 40.</w:t>
      </w:r>
    </w:p>
    <w:p w:rsidR="006F33DE" w:rsidP="7269DB5C" w:rsidRDefault="7269DB5C" w14:paraId="3DF7228A" w14:textId="178532A3">
      <w:pPr>
        <w:tabs>
          <w:tab w:val="center" w:pos="3294"/>
        </w:tabs>
        <w:contextualSpacing/>
        <w:jc w:val="center"/>
        <w:rPr>
          <w:rFonts w:ascii="Times New Roman" w:hAnsi="Times New Roman" w:eastAsia="Calibri" w:cs="Times New Roman"/>
          <w:color w:val="000000" w:themeColor="text1"/>
          <w:sz w:val="24"/>
          <w:szCs w:val="24"/>
        </w:rPr>
      </w:pPr>
      <w:r w:rsidRPr="7269DB5C">
        <w:rPr>
          <w:rFonts w:ascii="Times New Roman" w:hAnsi="Times New Roman" w:eastAsia="Calibri" w:cs="Times New Roman"/>
          <w:color w:val="000000" w:themeColor="text1"/>
          <w:sz w:val="24"/>
          <w:szCs w:val="24"/>
        </w:rPr>
        <w:t xml:space="preserve">One of those </w:t>
      </w:r>
      <w:proofErr w:type="gramStart"/>
      <w:r w:rsidRPr="000E0834">
        <w:rPr>
          <w:rFonts w:ascii="Times New Roman" w:hAnsi="Times New Roman" w:eastAsia="Calibri" w:cs="Times New Roman"/>
          <w:b/>
          <w:bCs/>
          <w:color w:val="000000" w:themeColor="text1"/>
          <w:sz w:val="24"/>
          <w:szCs w:val="24"/>
        </w:rPr>
        <w:t>are</w:t>
      </w:r>
      <w:proofErr w:type="gramEnd"/>
      <w:r w:rsidRPr="7269DB5C">
        <w:rPr>
          <w:rFonts w:ascii="Times New Roman" w:hAnsi="Times New Roman" w:eastAsia="Calibri" w:cs="Times New Roman"/>
          <w:color w:val="000000" w:themeColor="text1"/>
          <w:sz w:val="24"/>
          <w:szCs w:val="24"/>
        </w:rPr>
        <w:t xml:space="preserve"> mine.</w:t>
      </w:r>
    </w:p>
    <w:p w:rsidR="006F33DE" w:rsidP="239044B6" w:rsidRDefault="006F33DE" w14:paraId="0638695C" w14:textId="77777777">
      <w:pPr>
        <w:tabs>
          <w:tab w:val="center" w:pos="3294"/>
        </w:tabs>
        <w:contextualSpacing/>
        <w:rPr>
          <w:rFonts w:ascii="Times New Roman" w:hAnsi="Times New Roman" w:eastAsia="Calibri" w:cs="Times New Roman"/>
          <w:color w:val="000000" w:themeColor="text1"/>
          <w:sz w:val="24"/>
          <w:szCs w:val="24"/>
        </w:rPr>
      </w:pPr>
    </w:p>
    <w:p w:rsidR="006F33DE" w:rsidP="7269DB5C" w:rsidRDefault="7269DB5C" w14:paraId="3480638B" w14:textId="7C8C3F42">
      <w:pPr>
        <w:tabs>
          <w:tab w:val="center" w:pos="3294"/>
        </w:tabs>
        <w:contextualSpacing/>
        <w:rPr>
          <w:rStyle w:val="FootnoteReference"/>
          <w:rFonts w:ascii="Times New Roman" w:hAnsi="Times New Roman" w:eastAsia="Calibri" w:cs="Times New Roman"/>
          <w:color w:val="000000" w:themeColor="text1"/>
          <w:sz w:val="24"/>
          <w:szCs w:val="24"/>
        </w:rPr>
      </w:pPr>
      <w:r w:rsidRPr="7269DB5C">
        <w:rPr>
          <w:rFonts w:ascii="Times New Roman" w:hAnsi="Times New Roman" w:eastAsia="Calibri" w:cs="Times New Roman"/>
          <w:color w:val="000000" w:themeColor="text1"/>
          <w:sz w:val="24"/>
          <w:szCs w:val="24"/>
        </w:rPr>
        <w:t>Example 41.</w:t>
      </w:r>
    </w:p>
    <w:p w:rsidR="006F33DE" w:rsidP="7269DB5C" w:rsidRDefault="7269DB5C" w14:paraId="01EE3380" w14:textId="6953B098">
      <w:pPr>
        <w:tabs>
          <w:tab w:val="center" w:pos="3294"/>
        </w:tabs>
        <w:contextualSpacing/>
        <w:jc w:val="center"/>
        <w:rPr>
          <w:rStyle w:val="FootnoteReference"/>
          <w:rFonts w:ascii="Times New Roman" w:hAnsi="Times New Roman" w:eastAsia="Calibri" w:cs="Times New Roman"/>
          <w:color w:val="000000" w:themeColor="text1"/>
          <w:sz w:val="24"/>
          <w:szCs w:val="24"/>
        </w:rPr>
      </w:pPr>
      <w:r w:rsidRPr="7269DB5C">
        <w:rPr>
          <w:rFonts w:ascii="Times New Roman" w:hAnsi="Times New Roman" w:eastAsia="Calibri" w:cs="Times New Roman"/>
          <w:color w:val="000000" w:themeColor="text1"/>
          <w:sz w:val="24"/>
          <w:szCs w:val="24"/>
        </w:rPr>
        <w:t xml:space="preserve">The key to all the doors </w:t>
      </w:r>
      <w:proofErr w:type="gramStart"/>
      <w:r w:rsidRPr="000E0834">
        <w:rPr>
          <w:rFonts w:ascii="Times New Roman" w:hAnsi="Times New Roman" w:eastAsia="Calibri" w:cs="Times New Roman"/>
          <w:b/>
          <w:bCs/>
          <w:color w:val="000000" w:themeColor="text1"/>
          <w:sz w:val="24"/>
          <w:szCs w:val="24"/>
        </w:rPr>
        <w:t>are</w:t>
      </w:r>
      <w:proofErr w:type="gramEnd"/>
      <w:r w:rsidRPr="7269DB5C">
        <w:rPr>
          <w:rFonts w:ascii="Times New Roman" w:hAnsi="Times New Roman" w:eastAsia="Calibri" w:cs="Times New Roman"/>
          <w:color w:val="000000" w:themeColor="text1"/>
          <w:sz w:val="24"/>
          <w:szCs w:val="24"/>
        </w:rPr>
        <w:t xml:space="preserve"> missing. [Boskovic 2009: 465]</w:t>
      </w:r>
    </w:p>
    <w:p w:rsidR="006F33DE" w:rsidP="239044B6" w:rsidRDefault="006F33DE" w14:paraId="063254EA" w14:textId="3B4E699C">
      <w:pPr>
        <w:ind w:firstLine="720"/>
        <w:contextualSpacing/>
        <w:jc w:val="both"/>
        <w:rPr>
          <w:rFonts w:ascii="Times New Roman" w:hAnsi="Times New Roman" w:eastAsia="Calibri" w:cs="Times New Roman"/>
          <w:color w:val="000000" w:themeColor="text1"/>
          <w:sz w:val="24"/>
          <w:szCs w:val="24"/>
        </w:rPr>
      </w:pPr>
    </w:p>
    <w:p w:rsidR="006F33DE" w:rsidP="239044B6" w:rsidRDefault="0B88DB36" w14:paraId="4B76C4BE" w14:textId="2603E074">
      <w:pPr>
        <w:ind w:firstLine="720"/>
        <w:contextualSpacing/>
        <w:jc w:val="both"/>
        <w:rPr>
          <w:rFonts w:ascii="Times New Roman" w:hAnsi="Times New Roman" w:eastAsia="Calibri" w:cs="Times New Roman"/>
          <w:color w:val="000000" w:themeColor="text1"/>
          <w:sz w:val="24"/>
          <w:szCs w:val="24"/>
        </w:rPr>
      </w:pPr>
      <w:r w:rsidRPr="0B88DB36">
        <w:rPr>
          <w:rFonts w:ascii="Times New Roman" w:hAnsi="Times New Roman" w:eastAsia="Calibri" w:cs="Times New Roman"/>
          <w:color w:val="000000" w:themeColor="text1"/>
          <w:sz w:val="24"/>
          <w:szCs w:val="24"/>
        </w:rPr>
        <w:t xml:space="preserve">It seems that linear adjacency may play a role in feature resolution </w:t>
      </w:r>
      <w:proofErr w:type="gramStart"/>
      <w:r w:rsidRPr="0B88DB36">
        <w:rPr>
          <w:rFonts w:ascii="Times New Roman" w:hAnsi="Times New Roman" w:eastAsia="Calibri" w:cs="Times New Roman"/>
          <w:color w:val="000000" w:themeColor="text1"/>
          <w:sz w:val="24"/>
          <w:szCs w:val="24"/>
        </w:rPr>
        <w:t>whether or not</w:t>
      </w:r>
      <w:proofErr w:type="gramEnd"/>
      <w:r w:rsidRPr="0B88DB36">
        <w:rPr>
          <w:rFonts w:ascii="Times New Roman" w:hAnsi="Times New Roman" w:eastAsia="Calibri" w:cs="Times New Roman"/>
          <w:color w:val="000000" w:themeColor="text1"/>
          <w:sz w:val="24"/>
          <w:szCs w:val="24"/>
        </w:rPr>
        <w:t xml:space="preserve"> a NP conjunction is involved; distributing case and agreement according to hierarchical structure seems less than intuitive, despite the Minimalist notion that a recursively hierarchical </w:t>
      </w:r>
      <w:r w:rsidRPr="0B88DB36">
        <w:rPr>
          <w:rFonts w:ascii="Times New Roman" w:hAnsi="Times New Roman" w:eastAsia="Calibri" w:cs="Times New Roman"/>
          <w:i/>
          <w:iCs/>
          <w:color w:val="000000" w:themeColor="text1"/>
          <w:sz w:val="24"/>
          <w:szCs w:val="24"/>
        </w:rPr>
        <w:t xml:space="preserve">merge </w:t>
      </w:r>
      <w:r w:rsidRPr="0B88DB36">
        <w:rPr>
          <w:rFonts w:ascii="Times New Roman" w:hAnsi="Times New Roman" w:eastAsia="Calibri" w:cs="Times New Roman"/>
          <w:color w:val="000000" w:themeColor="text1"/>
          <w:sz w:val="24"/>
          <w:szCs w:val="24"/>
        </w:rPr>
        <w:t>is the UG’s sole defining operation [Chomsky, Gallego and Ott 2019].</w:t>
      </w:r>
    </w:p>
    <w:p w:rsidR="006F33DE" w:rsidP="001B26BC" w:rsidRDefault="620874FE" w14:paraId="6BFD018F" w14:textId="609B0572">
      <w:pPr>
        <w:contextualSpacing/>
        <w:jc w:val="both"/>
        <w:rPr>
          <w:rFonts w:ascii="Times New Roman" w:hAnsi="Times New Roman" w:eastAsia="Calibri" w:cs="Times New Roman"/>
          <w:color w:val="000000" w:themeColor="text1"/>
          <w:sz w:val="24"/>
          <w:szCs w:val="24"/>
        </w:rPr>
      </w:pPr>
      <w:r w:rsidRPr="620874FE">
        <w:rPr>
          <w:rFonts w:ascii="Times New Roman" w:hAnsi="Times New Roman" w:eastAsia="Calibri" w:cs="Times New Roman"/>
          <w:color w:val="000000" w:themeColor="text1"/>
          <w:sz w:val="24"/>
          <w:szCs w:val="24"/>
        </w:rPr>
        <w:t>Significantly, Nevins and Weisser note that “[</w:t>
      </w:r>
      <w:proofErr w:type="spellStart"/>
      <w:r w:rsidRPr="620874FE">
        <w:rPr>
          <w:rFonts w:ascii="Times New Roman" w:hAnsi="Times New Roman" w:eastAsia="Calibri" w:cs="Times New Roman"/>
          <w:color w:val="000000" w:themeColor="text1"/>
          <w:sz w:val="24"/>
          <w:szCs w:val="24"/>
        </w:rPr>
        <w:t>i</w:t>
      </w:r>
      <w:proofErr w:type="spellEnd"/>
      <w:r w:rsidRPr="620874FE">
        <w:rPr>
          <w:rFonts w:ascii="Times New Roman" w:hAnsi="Times New Roman" w:eastAsia="Calibri" w:cs="Times New Roman"/>
          <w:color w:val="000000" w:themeColor="text1"/>
          <w:sz w:val="24"/>
          <w:szCs w:val="24"/>
        </w:rPr>
        <w:t xml:space="preserve">]t is still unclear whether all or any of these adjacency effects can or should receive a uniform explanation.” [Nevins &amp; Weiser 2013, p. 237].  A “uniform explanation” may be posited, however: that language is an </w:t>
      </w:r>
      <w:r w:rsidRPr="620874FE">
        <w:rPr>
          <w:rFonts w:ascii="Times New Roman" w:hAnsi="Times New Roman" w:eastAsia="Calibri" w:cs="Times New Roman"/>
          <w:i/>
          <w:iCs/>
          <w:color w:val="000000" w:themeColor="text1"/>
          <w:sz w:val="24"/>
          <w:szCs w:val="24"/>
        </w:rPr>
        <w:t xml:space="preserve">event </w:t>
      </w:r>
      <w:r w:rsidRPr="620874FE">
        <w:rPr>
          <w:rFonts w:ascii="Times New Roman" w:hAnsi="Times New Roman" w:eastAsia="Calibri" w:cs="Times New Roman"/>
          <w:color w:val="000000" w:themeColor="text1"/>
          <w:sz w:val="24"/>
          <w:szCs w:val="24"/>
        </w:rPr>
        <w:t xml:space="preserve">[Grattan-Guiness 2015], conjunction a </w:t>
      </w:r>
      <w:r w:rsidRPr="620874FE">
        <w:rPr>
          <w:rFonts w:ascii="Times New Roman" w:hAnsi="Times New Roman" w:eastAsia="Calibri" w:cs="Times New Roman"/>
          <w:i/>
          <w:iCs/>
          <w:color w:val="000000" w:themeColor="text1"/>
          <w:sz w:val="24"/>
          <w:szCs w:val="24"/>
        </w:rPr>
        <w:t>moment</w:t>
      </w:r>
      <w:r w:rsidRPr="620874FE">
        <w:rPr>
          <w:rFonts w:ascii="Times New Roman" w:hAnsi="Times New Roman" w:eastAsia="Calibri" w:cs="Times New Roman"/>
          <w:color w:val="000000" w:themeColor="text1"/>
          <w:sz w:val="24"/>
          <w:szCs w:val="24"/>
        </w:rPr>
        <w:t>; that choices are made by speakers according to individual knowledge of or attitudes toward normative grammatical rules and, often, social conventions, interfacing with semantic and/or temporal contexts.  I won’t even begin to discuss the who/whom situation in American English.  Perhaps it is more appropriate that case and agreement in NP conjunction be studied by sociolinguists and semanticists: structure is driven by meaning.</w:t>
      </w:r>
    </w:p>
    <w:p w:rsidR="7424C914" w:rsidP="7424C914" w:rsidRDefault="7424C914" w14:paraId="299E201B" w14:textId="7C2170C6">
      <w:pPr>
        <w:contextualSpacing/>
        <w:jc w:val="both"/>
        <w:rPr>
          <w:rFonts w:ascii="Times New Roman" w:hAnsi="Times New Roman" w:eastAsia="Calibri" w:cs="Times New Roman"/>
          <w:color w:val="000000" w:themeColor="text1"/>
          <w:sz w:val="24"/>
          <w:szCs w:val="24"/>
        </w:rPr>
      </w:pPr>
    </w:p>
    <w:p w:rsidR="7424C914" w:rsidP="7424C914" w:rsidRDefault="7424C914" w14:paraId="3D41A007" w14:textId="586C2FB9">
      <w:pPr>
        <w:ind w:firstLine="720"/>
        <w:contextualSpacing/>
        <w:jc w:val="both"/>
        <w:rPr>
          <w:rFonts w:ascii="Times New Roman" w:hAnsi="Times New Roman" w:eastAsia="Calibri" w:cs="Times New Roman"/>
          <w:color w:val="000000" w:themeColor="text1"/>
          <w:sz w:val="24"/>
          <w:szCs w:val="24"/>
        </w:rPr>
      </w:pPr>
      <w:r w:rsidRPr="7424C914">
        <w:rPr>
          <w:rFonts w:ascii="Times New Roman" w:hAnsi="Times New Roman" w:eastAsia="Calibri" w:cs="Times New Roman"/>
          <w:color w:val="000000" w:themeColor="text1"/>
          <w:sz w:val="24"/>
          <w:szCs w:val="24"/>
        </w:rPr>
        <w:t xml:space="preserve">Within a conjoined NP, there may be features contradictory to each other, or of dubious number, as eloquently discussed by Bertrand Russell in the early 20th century.  Gender and number have some universal semantic import, as opposed to, say, color and width, and linear structure, typically adjacency, can play a role in agreement or case assignment.  Decisions </w:t>
      </w:r>
      <w:proofErr w:type="gramStart"/>
      <w:r w:rsidRPr="7424C914">
        <w:rPr>
          <w:rFonts w:ascii="Times New Roman" w:hAnsi="Times New Roman" w:eastAsia="Calibri" w:cs="Times New Roman"/>
          <w:color w:val="000000" w:themeColor="text1"/>
          <w:sz w:val="24"/>
          <w:szCs w:val="24"/>
        </w:rPr>
        <w:t>have to</w:t>
      </w:r>
      <w:proofErr w:type="gramEnd"/>
      <w:r w:rsidRPr="7424C914">
        <w:rPr>
          <w:rFonts w:ascii="Times New Roman" w:hAnsi="Times New Roman" w:eastAsia="Calibri" w:cs="Times New Roman"/>
          <w:color w:val="000000" w:themeColor="text1"/>
          <w:sz w:val="24"/>
          <w:szCs w:val="24"/>
        </w:rPr>
        <w:t xml:space="preserve"> be made if the grammar expects feature resolution, that is, if one expects this level of interpersonal interpretability.  If this is the case for conjoined NPs, is it an outlier from syntax? Does the conjunction throw a monkey wrench into what would otherwise be a straightforward, innate structure just waiting to roll </w:t>
      </w:r>
      <w:proofErr w:type="gramStart"/>
      <w:r w:rsidRPr="7424C914">
        <w:rPr>
          <w:rFonts w:ascii="Times New Roman" w:hAnsi="Times New Roman" w:eastAsia="Calibri" w:cs="Times New Roman"/>
          <w:color w:val="000000" w:themeColor="text1"/>
          <w:sz w:val="24"/>
          <w:szCs w:val="24"/>
        </w:rPr>
        <w:t>off of</w:t>
      </w:r>
      <w:proofErr w:type="gramEnd"/>
      <w:r w:rsidRPr="7424C914">
        <w:rPr>
          <w:rFonts w:ascii="Times New Roman" w:hAnsi="Times New Roman" w:eastAsia="Calibri" w:cs="Times New Roman"/>
          <w:color w:val="000000" w:themeColor="text1"/>
          <w:sz w:val="24"/>
          <w:szCs w:val="24"/>
        </w:rPr>
        <w:t xml:space="preserve"> our tongues? (One would have to wonder why it is sometimes so difficult to express oneself, or why it takes so many years for a child to learn to speak adequately.)  Or rather is an NP conjunction a more obvious example of the distance between speech and our knowledge and experience of the world, telling us that neither case nor agreement is essential, but instead simply a normative convention to aid interpersonal sensibility?   Examples 37-41 appear to support this latter suggestion. </w:t>
      </w:r>
    </w:p>
    <w:p w:rsidR="7424C914" w:rsidP="7424C914" w:rsidRDefault="7424C914" w14:paraId="097C3592" w14:textId="6011FF3D">
      <w:pPr>
        <w:contextualSpacing/>
        <w:jc w:val="both"/>
        <w:rPr>
          <w:rFonts w:ascii="Times New Roman" w:hAnsi="Times New Roman" w:eastAsia="Calibri" w:cs="Times New Roman"/>
          <w:color w:val="000000" w:themeColor="text1"/>
          <w:sz w:val="24"/>
          <w:szCs w:val="24"/>
        </w:rPr>
      </w:pPr>
      <w:r w:rsidRPr="7424C914">
        <w:rPr>
          <w:rFonts w:ascii="Times New Roman" w:hAnsi="Times New Roman" w:eastAsia="Calibri" w:cs="Times New Roman"/>
          <w:color w:val="000000" w:themeColor="text1"/>
          <w:sz w:val="24"/>
          <w:szCs w:val="24"/>
        </w:rPr>
        <w:t xml:space="preserve"> </w:t>
      </w:r>
    </w:p>
    <w:p w:rsidR="7424C914" w:rsidP="7424C914" w:rsidRDefault="70D41199" w14:paraId="530C1FB4" w14:textId="6DBFA214">
      <w:pPr>
        <w:spacing/>
        <w:ind w:firstLine="720"/>
        <w:contextualSpacing/>
        <w:jc w:val="both"/>
        <w:rPr>
          <w:rFonts w:ascii="Times New Roman" w:hAnsi="Times New Roman" w:eastAsia="Calibri" w:cs="Times New Roman"/>
          <w:color w:val="000000" w:themeColor="text1"/>
          <w:sz w:val="24"/>
          <w:szCs w:val="24"/>
        </w:rPr>
      </w:pPr>
      <w:r w:rsidRPr="41DA2D73" w:rsidR="41DA2D73">
        <w:rPr>
          <w:rFonts w:ascii="Times New Roman" w:hAnsi="Times New Roman" w:eastAsia="Calibri" w:cs="Times New Roman"/>
          <w:color w:val="000000" w:themeColor="text1" w:themeTint="FF" w:themeShade="FF"/>
          <w:sz w:val="24"/>
          <w:szCs w:val="24"/>
        </w:rPr>
        <w:t>Thus</w:t>
      </w:r>
      <w:r w:rsidRPr="41DA2D73" w:rsidR="41DA2D73">
        <w:rPr>
          <w:rFonts w:ascii="Times New Roman" w:hAnsi="Times New Roman" w:eastAsia="Calibri" w:cs="Times New Roman"/>
          <w:color w:val="000000" w:themeColor="text1" w:themeTint="FF" w:themeShade="FF"/>
          <w:sz w:val="24"/>
          <w:szCs w:val="24"/>
        </w:rPr>
        <w:t xml:space="preserve"> </w:t>
      </w:r>
      <w:r w:rsidRPr="41DA2D73" w:rsidR="41DA2D73">
        <w:rPr>
          <w:rFonts w:ascii="Times New Roman" w:hAnsi="Times New Roman" w:eastAsia="Calibri" w:cs="Times New Roman"/>
          <w:color w:val="000000" w:themeColor="text1" w:themeTint="FF" w:themeShade="FF"/>
          <w:sz w:val="24"/>
          <w:szCs w:val="24"/>
        </w:rPr>
        <w:t>conjunction creates</w:t>
      </w:r>
      <w:r w:rsidRPr="41DA2D73" w:rsidR="41DA2D73">
        <w:rPr>
          <w:rFonts w:ascii="Times New Roman" w:hAnsi="Times New Roman" w:eastAsia="Calibri" w:cs="Times New Roman"/>
          <w:color w:val="000000" w:themeColor="text1" w:themeTint="FF" w:themeShade="FF"/>
          <w:sz w:val="24"/>
          <w:szCs w:val="24"/>
        </w:rPr>
        <w:t xml:space="preserve"> a logical problem in language, one that resembles the problem of truth in logic, and syntax cannot </w:t>
      </w:r>
      <w:r w:rsidRPr="41DA2D73" w:rsidR="41DA2D73">
        <w:rPr>
          <w:rFonts w:ascii="Times New Roman" w:hAnsi="Times New Roman" w:eastAsia="Calibri" w:cs="Times New Roman"/>
          <w:color w:val="000000" w:themeColor="text1" w:themeTint="FF" w:themeShade="FF"/>
          <w:sz w:val="24"/>
          <w:szCs w:val="24"/>
        </w:rPr>
        <w:t>provide</w:t>
      </w:r>
      <w:r w:rsidRPr="41DA2D73" w:rsidR="41DA2D73">
        <w:rPr>
          <w:rFonts w:ascii="Times New Roman" w:hAnsi="Times New Roman" w:eastAsia="Calibri" w:cs="Times New Roman"/>
          <w:color w:val="000000" w:themeColor="text1" w:themeTint="FF" w:themeShade="FF"/>
          <w:sz w:val="24"/>
          <w:szCs w:val="24"/>
        </w:rPr>
        <w:t xml:space="preserve"> a solution. Features (such as gender, number, agency/case) cannot percolate up or filter down, because such features cannot be resolved logically–logic is about relations not things or features of things (these logical “fictions” according to Russell).  </w:t>
      </w:r>
      <w:r w:rsidRPr="41DA2D73" w:rsidR="41DA2D73">
        <w:rPr>
          <w:rFonts w:ascii="Times New Roman" w:hAnsi="Times New Roman" w:eastAsia="Calibri" w:cs="Times New Roman"/>
          <w:i w:val="1"/>
          <w:iCs w:val="1"/>
          <w:color w:val="000000" w:themeColor="text1" w:themeTint="FF" w:themeShade="FF"/>
          <w:sz w:val="24"/>
          <w:szCs w:val="24"/>
        </w:rPr>
        <w:t xml:space="preserve">Things </w:t>
      </w:r>
      <w:r w:rsidRPr="41DA2D73" w:rsidR="41DA2D73">
        <w:rPr>
          <w:rFonts w:ascii="Times New Roman" w:hAnsi="Times New Roman" w:eastAsia="Calibri" w:cs="Times New Roman"/>
          <w:color w:val="000000" w:themeColor="text1" w:themeTint="FF" w:themeShade="FF"/>
          <w:sz w:val="24"/>
          <w:szCs w:val="24"/>
        </w:rPr>
        <w:t xml:space="preserve">are represented in language as “abstract categories called lexical items” [Nordstrom 2017: 18] or “words with special content” (Frege); extensional or </w:t>
      </w:r>
      <w:r w:rsidRPr="41DA2D73" w:rsidR="41DA2D73">
        <w:rPr>
          <w:rFonts w:ascii="Times New Roman" w:hAnsi="Times New Roman" w:eastAsia="Calibri" w:cs="Times New Roman"/>
          <w:color w:val="000000" w:themeColor="text1" w:themeTint="FF" w:themeShade="FF"/>
          <w:sz w:val="24"/>
          <w:szCs w:val="24"/>
        </w:rPr>
        <w:t>intensional</w:t>
      </w:r>
      <w:r w:rsidRPr="41DA2D73" w:rsidR="41DA2D73">
        <w:rPr>
          <w:rFonts w:ascii="Times New Roman" w:hAnsi="Times New Roman" w:eastAsia="Calibri" w:cs="Times New Roman"/>
          <w:color w:val="000000" w:themeColor="text1" w:themeTint="FF" w:themeShade="FF"/>
          <w:sz w:val="24"/>
          <w:szCs w:val="24"/>
        </w:rPr>
        <w:t xml:space="preserve"> sets, as opposed to those operations that express relations among things, which we refer to as logical terms.  </w:t>
      </w:r>
    </w:p>
    <w:p w:rsidR="1367B0F3" w:rsidP="1367B0F3" w:rsidRDefault="1367B0F3" w14:paraId="7C5D06CD" w14:textId="257E365C">
      <w:pPr>
        <w:contextualSpacing/>
        <w:jc w:val="both"/>
        <w:rPr>
          <w:rFonts w:ascii="Times New Roman" w:hAnsi="Times New Roman" w:eastAsia="Calibri" w:cs="Times New Roman"/>
          <w:color w:val="000000" w:themeColor="text1"/>
          <w:sz w:val="24"/>
          <w:szCs w:val="24"/>
        </w:rPr>
      </w:pPr>
    </w:p>
    <w:p w:rsidR="7424C914" w:rsidP="70D41199" w:rsidRDefault="70D41199" w14:paraId="50203F4D" w14:textId="77777777">
      <w:pPr>
        <w:tabs>
          <w:tab w:val="center" w:pos="3294"/>
        </w:tabs>
        <w:rPr>
          <w:rFonts w:ascii="Times New Roman" w:hAnsi="Times New Roman" w:eastAsia="Calibri" w:cs="Times New Roman"/>
          <w:b/>
          <w:bCs/>
          <w:color w:val="000000" w:themeColor="text1"/>
          <w:sz w:val="24"/>
          <w:szCs w:val="24"/>
        </w:rPr>
      </w:pPr>
      <w:r w:rsidRPr="70D41199">
        <w:rPr>
          <w:rFonts w:ascii="Times New Roman" w:hAnsi="Times New Roman" w:eastAsia="Calibri" w:cs="Times New Roman"/>
          <w:b/>
          <w:bCs/>
          <w:color w:val="000000" w:themeColor="text1"/>
          <w:sz w:val="24"/>
          <w:szCs w:val="24"/>
        </w:rPr>
        <w:t>Conclusion: Universal Grammar or Universal Logic?</w:t>
      </w:r>
    </w:p>
    <w:p w:rsidR="7424C914" w:rsidP="7424C914" w:rsidRDefault="7424C914" w14:paraId="02444DE8" w14:textId="0236C8BA">
      <w:pPr>
        <w:contextualSpacing/>
        <w:jc w:val="both"/>
        <w:rPr>
          <w:rFonts w:ascii="Times New Roman" w:hAnsi="Times New Roman" w:eastAsia="Calibri" w:cs="Times New Roman"/>
          <w:color w:val="000000" w:themeColor="text1"/>
          <w:sz w:val="24"/>
          <w:szCs w:val="24"/>
        </w:rPr>
      </w:pPr>
    </w:p>
    <w:p w:rsidR="1367B0F3" w:rsidP="620874FE" w:rsidRDefault="620874FE" w14:paraId="43B7B302" w14:textId="3F11715C">
      <w:pPr>
        <w:tabs>
          <w:tab w:val="center" w:pos="3294"/>
        </w:tabs>
        <w:jc w:val="both"/>
        <w:rPr>
          <w:rFonts w:ascii="Times New Roman" w:hAnsi="Times New Roman" w:eastAsia="Calibri" w:cs="Times New Roman"/>
          <w:color w:val="000000" w:themeColor="text1"/>
          <w:sz w:val="24"/>
          <w:szCs w:val="24"/>
        </w:rPr>
      </w:pPr>
      <w:r w:rsidRPr="41DA2D73" w:rsidR="41DA2D73">
        <w:rPr>
          <w:rFonts w:ascii="Times New Roman" w:hAnsi="Times New Roman" w:eastAsia="Calibri" w:cs="Times New Roman"/>
          <w:color w:val="000000" w:themeColor="text1" w:themeTint="FF" w:themeShade="FF"/>
          <w:sz w:val="24"/>
          <w:szCs w:val="24"/>
        </w:rPr>
        <w:t>The linguistic act of conjunction–the expression of the foundational act of set-building– does not project relationships, there is no “structure</w:t>
      </w:r>
      <w:r w:rsidRPr="41DA2D73" w:rsidR="41DA2D73">
        <w:rPr>
          <w:rFonts w:ascii="Times New Roman" w:hAnsi="Times New Roman" w:eastAsia="Calibri" w:cs="Times New Roman"/>
          <w:color w:val="000000" w:themeColor="text1" w:themeTint="FF" w:themeShade="FF"/>
          <w:sz w:val="24"/>
          <w:szCs w:val="24"/>
        </w:rPr>
        <w:t>”;</w:t>
      </w:r>
      <w:r w:rsidRPr="41DA2D73" w:rsidR="41DA2D73">
        <w:rPr>
          <w:rFonts w:ascii="Times New Roman" w:hAnsi="Times New Roman" w:eastAsia="Calibri" w:cs="Times New Roman"/>
          <w:color w:val="000000" w:themeColor="text1" w:themeTint="FF" w:themeShade="FF"/>
          <w:sz w:val="24"/>
          <w:szCs w:val="24"/>
        </w:rPr>
        <w:t xml:space="preserve"> it describes the formation of a concept, a simple, we might suggest primal, concept of concatenation. In the absence of a highly standardized language offering—</w:t>
      </w:r>
      <w:r w:rsidRPr="41DA2D73" w:rsidR="41DA2D73">
        <w:rPr>
          <w:rFonts w:ascii="Times New Roman" w:hAnsi="Times New Roman" w:eastAsia="Calibri" w:cs="Times New Roman"/>
          <w:color w:val="000000" w:themeColor="text1" w:themeTint="FF" w:themeShade="FF"/>
          <w:sz w:val="24"/>
          <w:szCs w:val="24"/>
        </w:rPr>
        <w:t>rather conventionalizing</w:t>
      </w:r>
      <w:r w:rsidRPr="41DA2D73" w:rsidR="41DA2D73">
        <w:rPr>
          <w:rFonts w:ascii="Times New Roman" w:hAnsi="Times New Roman" w:eastAsia="Calibri" w:cs="Times New Roman"/>
          <w:color w:val="000000" w:themeColor="text1" w:themeTint="FF" w:themeShade="FF"/>
          <w:sz w:val="24"/>
          <w:szCs w:val="24"/>
        </w:rPr>
        <w:t>—a grammatical solution, on-the-fly, often deviant constructions occur (</w:t>
      </w:r>
      <w:r w:rsidRPr="41DA2D73" w:rsidR="41DA2D73">
        <w:rPr>
          <w:rFonts w:ascii="Times New Roman" w:hAnsi="Times New Roman" w:eastAsia="Calibri" w:cs="Times New Roman"/>
          <w:color w:val="000000" w:themeColor="text1" w:themeTint="FF" w:themeShade="FF"/>
          <w:sz w:val="24"/>
          <w:szCs w:val="24"/>
        </w:rPr>
        <w:t>“her</w:t>
      </w:r>
      <w:r w:rsidRPr="41DA2D73" w:rsidR="41DA2D73">
        <w:rPr>
          <w:rFonts w:ascii="Times New Roman" w:hAnsi="Times New Roman" w:eastAsia="Calibri" w:cs="Times New Roman"/>
          <w:color w:val="000000" w:themeColor="text1" w:themeTint="FF" w:themeShade="FF"/>
          <w:sz w:val="24"/>
          <w:szCs w:val="24"/>
        </w:rPr>
        <w:t xml:space="preserve"> and I are dating”). In the case of mixed conjuncts--those in which</w:t>
      </w:r>
      <w:r w:rsidRPr="41DA2D73" w:rsidR="41DA2D73">
        <w:rPr>
          <w:rFonts w:ascii="Times New Roman" w:hAnsi="Times New Roman" w:eastAsia="Calibri" w:cs="Times New Roman"/>
          <w:color w:val="000000" w:themeColor="text1" w:themeTint="FF" w:themeShade="FF"/>
          <w:sz w:val="24"/>
          <w:szCs w:val="24"/>
        </w:rPr>
        <w:t>, perhaps, one</w:t>
      </w:r>
      <w:r w:rsidRPr="41DA2D73" w:rsidR="41DA2D73">
        <w:rPr>
          <w:rFonts w:ascii="Times New Roman" w:hAnsi="Times New Roman" w:eastAsia="Calibri" w:cs="Times New Roman"/>
          <w:color w:val="000000" w:themeColor="text1" w:themeTint="FF" w:themeShade="FF"/>
          <w:sz w:val="24"/>
          <w:szCs w:val="24"/>
        </w:rPr>
        <w:t xml:space="preserve"> conjunct is feminine and the other masculine, or one animate the other inanimate, and so on, languages develop conventions for resolving this issue. The implication, then, is that conjunction, as a primal logical operator, precedes language.  If logical operations precede language, language itself may be allowed by this natural logical syntax available from our experience of the outside world and </w:t>
      </w:r>
      <w:r w:rsidRPr="41DA2D73" w:rsidR="41DA2D73">
        <w:rPr>
          <w:rFonts w:ascii="Times New Roman" w:hAnsi="Times New Roman" w:eastAsia="Calibri" w:cs="Times New Roman"/>
          <w:color w:val="000000" w:themeColor="text1" w:themeTint="FF" w:themeShade="FF"/>
          <w:sz w:val="24"/>
          <w:szCs w:val="24"/>
        </w:rPr>
        <w:t>normativized</w:t>
      </w:r>
      <w:r w:rsidRPr="41DA2D73" w:rsidR="41DA2D73">
        <w:rPr>
          <w:rFonts w:ascii="Times New Roman" w:hAnsi="Times New Roman" w:eastAsia="Calibri" w:cs="Times New Roman"/>
          <w:color w:val="000000" w:themeColor="text1" w:themeTint="FF" w:themeShade="FF"/>
          <w:sz w:val="24"/>
          <w:szCs w:val="24"/>
        </w:rPr>
        <w:t xml:space="preserve"> to aid interpersonal communication.  Thus, “flat </w:t>
      </w:r>
      <w:r w:rsidRPr="41DA2D73" w:rsidR="41DA2D73">
        <w:rPr>
          <w:rFonts w:ascii="Times New Roman" w:hAnsi="Times New Roman" w:eastAsia="Calibri" w:cs="Times New Roman"/>
          <w:color w:val="000000" w:themeColor="text1" w:themeTint="FF" w:themeShade="FF"/>
          <w:sz w:val="24"/>
          <w:szCs w:val="24"/>
        </w:rPr>
        <w:t>unheaded</w:t>
      </w:r>
      <w:r w:rsidRPr="41DA2D73" w:rsidR="41DA2D73">
        <w:rPr>
          <w:rFonts w:ascii="Times New Roman" w:hAnsi="Times New Roman" w:eastAsia="Calibri" w:cs="Times New Roman"/>
          <w:color w:val="000000" w:themeColor="text1" w:themeTint="FF" w:themeShade="FF"/>
          <w:sz w:val="24"/>
          <w:szCs w:val="24"/>
        </w:rPr>
        <w:t xml:space="preserve">” constructions may exist, but the expectation to choose a collector or representative conjunct to express case or agreement features often results in a construction that, superficially, appears </w:t>
      </w:r>
      <w:r w:rsidRPr="41DA2D73" w:rsidR="41DA2D73">
        <w:rPr>
          <w:rFonts w:ascii="Times New Roman" w:hAnsi="Times New Roman" w:eastAsia="Calibri" w:cs="Times New Roman"/>
          <w:color w:val="000000" w:themeColor="text1" w:themeTint="FF" w:themeShade="FF"/>
          <w:sz w:val="24"/>
          <w:szCs w:val="24"/>
        </w:rPr>
        <w:t>hierarchical</w:t>
      </w:r>
      <w:r w:rsidRPr="41DA2D73" w:rsidR="41DA2D73">
        <w:rPr>
          <w:rFonts w:ascii="Times New Roman" w:hAnsi="Times New Roman" w:eastAsia="Calibri" w:cs="Times New Roman"/>
          <w:color w:val="000000" w:themeColor="text1" w:themeTint="FF" w:themeShade="FF"/>
          <w:sz w:val="24"/>
          <w:szCs w:val="24"/>
        </w:rPr>
        <w:t>.</w:t>
      </w:r>
    </w:p>
    <w:p w:rsidR="12405E65" w:rsidP="620874FE" w:rsidRDefault="12405E65" w14:paraId="184ED711" w14:textId="25240F34">
      <w:pPr>
        <w:ind w:firstLine="720"/>
        <w:jc w:val="both"/>
        <w:rPr>
          <w:rFonts w:ascii="Times New Roman" w:hAnsi="Times New Roman" w:eastAsia="Calibri" w:cs="Times New Roman"/>
          <w:color w:val="000000" w:themeColor="text1"/>
          <w:sz w:val="24"/>
          <w:szCs w:val="24"/>
        </w:rPr>
      </w:pPr>
    </w:p>
    <w:p w:rsidR="1367B0F3" w:rsidP="41DA2D73" w:rsidRDefault="620874FE" w14:paraId="578599B0" w14:textId="5C592557">
      <w:pPr>
        <w:pStyle w:val="Normal"/>
        <w:tabs>
          <w:tab w:val="center" w:leader="none" w:pos="3294"/>
        </w:tabs>
        <w:bidi w:val="0"/>
        <w:spacing w:before="0" w:beforeAutospacing="off" w:after="0" w:afterAutospacing="off" w:line="259" w:lineRule="auto"/>
        <w:ind w:left="0" w:right="0" w:firstLine="720"/>
        <w:jc w:val="both"/>
        <w:rPr>
          <w:rFonts w:ascii="Times New Roman" w:hAnsi="Times New Roman" w:eastAsia="Calibri" w:cs="Times New Roman"/>
          <w:color w:val="000000" w:themeColor="text1" w:themeTint="FF" w:themeShade="FF"/>
          <w:sz w:val="24"/>
          <w:szCs w:val="24"/>
        </w:rPr>
      </w:pPr>
      <w:r w:rsidRPr="41DA2D73" w:rsidR="41DA2D73">
        <w:rPr>
          <w:rFonts w:ascii="Times New Roman" w:hAnsi="Times New Roman" w:eastAsia="Calibri" w:cs="Times New Roman"/>
          <w:color w:val="000000" w:themeColor="text1" w:themeTint="FF" w:themeShade="FF"/>
          <w:sz w:val="24"/>
          <w:szCs w:val="24"/>
        </w:rPr>
        <w:t xml:space="preserve">The fundamental cognition of concatenation is not always binary, nor hierarchical, and this causes a major problem with </w:t>
      </w:r>
      <w:r w:rsidRPr="41DA2D73" w:rsidR="41DA2D73">
        <w:rPr>
          <w:rFonts w:ascii="Times New Roman" w:hAnsi="Times New Roman" w:eastAsia="Calibri" w:cs="Times New Roman"/>
          <w:i w:val="1"/>
          <w:iCs w:val="1"/>
          <w:color w:val="000000" w:themeColor="text1" w:themeTint="FF" w:themeShade="FF"/>
          <w:sz w:val="24"/>
          <w:szCs w:val="24"/>
        </w:rPr>
        <w:t xml:space="preserve">merge </w:t>
      </w:r>
      <w:r w:rsidRPr="41DA2D73" w:rsidR="41DA2D73">
        <w:rPr>
          <w:rFonts w:ascii="Times New Roman" w:hAnsi="Times New Roman" w:eastAsia="Calibri" w:cs="Times New Roman"/>
          <w:color w:val="000000" w:themeColor="text1" w:themeTint="FF" w:themeShade="FF"/>
          <w:sz w:val="24"/>
          <w:szCs w:val="24"/>
        </w:rPr>
        <w:t xml:space="preserve">in generative and minimalist syntax (which in fact may be a vague cover-term for the primacy of binary logical operations)—it is difficult for speakers to parse out which feature of an </w:t>
      </w:r>
      <w:r w:rsidRPr="41DA2D73" w:rsidR="41DA2D73">
        <w:rPr>
          <w:rFonts w:ascii="Times New Roman" w:hAnsi="Times New Roman" w:eastAsia="Calibri" w:cs="Times New Roman"/>
          <w:color w:val="000000" w:themeColor="text1" w:themeTint="FF" w:themeShade="FF"/>
          <w:sz w:val="24"/>
          <w:szCs w:val="24"/>
        </w:rPr>
        <w:t>intensional</w:t>
      </w:r>
      <w:r w:rsidRPr="41DA2D73" w:rsidR="41DA2D73">
        <w:rPr>
          <w:rFonts w:ascii="Times New Roman" w:hAnsi="Times New Roman" w:eastAsia="Calibri" w:cs="Times New Roman"/>
          <w:color w:val="000000" w:themeColor="text1" w:themeTint="FF" w:themeShade="FF"/>
          <w:sz w:val="24"/>
          <w:szCs w:val="24"/>
        </w:rPr>
        <w:t xml:space="preserve"> set or which element of an extension shall carry semantic features, forcing a reliance on speaker’s individual understanding of learned grammatical rules.  The hierarchy of binary structures that </w:t>
      </w:r>
      <w:r w:rsidRPr="41DA2D73" w:rsidR="41DA2D73">
        <w:rPr>
          <w:rFonts w:ascii="Times New Roman" w:hAnsi="Times New Roman" w:eastAsia="Calibri" w:cs="Times New Roman"/>
          <w:color w:val="000000" w:themeColor="text1" w:themeTint="FF" w:themeShade="FF"/>
          <w:sz w:val="24"/>
          <w:szCs w:val="24"/>
        </w:rPr>
        <w:t>represent</w:t>
      </w:r>
      <w:r w:rsidRPr="41DA2D73" w:rsidR="41DA2D73">
        <w:rPr>
          <w:rFonts w:ascii="Times New Roman" w:hAnsi="Times New Roman" w:eastAsia="Calibri" w:cs="Times New Roman"/>
          <w:color w:val="000000" w:themeColor="text1" w:themeTint="FF" w:themeShade="FF"/>
          <w:sz w:val="24"/>
          <w:szCs w:val="24"/>
        </w:rPr>
        <w:t xml:space="preserve"> syntax is a result of multidimensional semantic projections from concepts that are forced to be expressed in </w:t>
      </w:r>
      <w:r w:rsidRPr="41DA2D73" w:rsidR="41DA2D73">
        <w:rPr>
          <w:rFonts w:ascii="Times New Roman" w:hAnsi="Times New Roman" w:eastAsia="Calibri" w:cs="Times New Roman"/>
          <w:color w:val="000000" w:themeColor="text1" w:themeTint="FF" w:themeShade="FF"/>
          <w:sz w:val="24"/>
          <w:szCs w:val="24"/>
        </w:rPr>
        <w:t>spatio</w:t>
      </w:r>
      <w:r w:rsidRPr="41DA2D73" w:rsidR="41DA2D73">
        <w:rPr>
          <w:rFonts w:ascii="Times New Roman" w:hAnsi="Times New Roman" w:eastAsia="Calibri" w:cs="Times New Roman"/>
          <w:color w:val="000000" w:themeColor="text1" w:themeTint="FF" w:themeShade="FF"/>
          <w:sz w:val="24"/>
          <w:szCs w:val="24"/>
        </w:rPr>
        <w:t xml:space="preserve">-temporal linearity, not a structure that exists somewhere in the human mind aprioristically.   </w:t>
      </w:r>
    </w:p>
    <w:p w:rsidR="16FAD9D5" w:rsidP="620874FE" w:rsidRDefault="16FAD9D5" w14:paraId="721470A1" w14:textId="1E00199F">
      <w:pPr>
        <w:tabs>
          <w:tab w:val="center" w:pos="3294"/>
        </w:tabs>
        <w:jc w:val="both"/>
        <w:rPr>
          <w:rFonts w:ascii="Times New Roman" w:hAnsi="Times New Roman" w:eastAsia="Calibri" w:cs="Times New Roman"/>
          <w:color w:val="000000" w:themeColor="text1"/>
          <w:sz w:val="24"/>
          <w:szCs w:val="24"/>
        </w:rPr>
      </w:pPr>
    </w:p>
    <w:p w:rsidR="0067786F" w:rsidP="620874FE" w:rsidRDefault="620874FE" w14:paraId="3F1C29C4" w14:textId="035054FC">
      <w:pPr>
        <w:tabs>
          <w:tab w:val="center" w:pos="3294"/>
        </w:tabs>
        <w:ind w:firstLine="720"/>
        <w:jc w:val="both"/>
        <w:rPr>
          <w:rFonts w:ascii="Times New Roman" w:hAnsi="Times New Roman" w:eastAsia="Calibri" w:cs="Times New Roman"/>
          <w:color w:val="000000" w:themeColor="text1"/>
          <w:sz w:val="24"/>
          <w:szCs w:val="24"/>
        </w:rPr>
      </w:pPr>
      <w:r w:rsidRPr="41DA2D73" w:rsidR="41DA2D73">
        <w:rPr>
          <w:rFonts w:ascii="Times New Roman" w:hAnsi="Times New Roman" w:eastAsia="Calibri" w:cs="Times New Roman"/>
          <w:color w:val="000000" w:themeColor="text1" w:themeTint="FF" w:themeShade="FF"/>
          <w:sz w:val="24"/>
          <w:szCs w:val="24"/>
        </w:rPr>
        <w:t xml:space="preserve">This suggests an approach to syntax, at once Kantian and constructivist, that recognizes the evolution of cognition, the importance of meaning, and the significance of a foundational logic—not as a human-specific trait but rather as the abstraction of rules from experience of the outside world—that follows from the natural relations among concepts. The variability of feature resolution in NP conjunctions supports non-generativist theories for syntax such as suggested by </w:t>
      </w:r>
      <w:r w:rsidRPr="41DA2D73" w:rsidR="41DA2D73">
        <w:rPr>
          <w:rFonts w:ascii="Times New Roman" w:hAnsi="Times New Roman" w:eastAsia="Calibri" w:cs="Times New Roman"/>
          <w:color w:val="000000" w:themeColor="text1" w:themeTint="FF" w:themeShade="FF"/>
          <w:sz w:val="24"/>
          <w:szCs w:val="24"/>
        </w:rPr>
        <w:t>Jackendoff</w:t>
      </w:r>
      <w:r w:rsidRPr="41DA2D73" w:rsidR="41DA2D73">
        <w:rPr>
          <w:rFonts w:ascii="Times New Roman" w:hAnsi="Times New Roman" w:eastAsia="Calibri" w:cs="Times New Roman"/>
          <w:color w:val="000000" w:themeColor="text1" w:themeTint="FF" w:themeShade="FF"/>
          <w:sz w:val="24"/>
          <w:szCs w:val="24"/>
        </w:rPr>
        <w:t xml:space="preserve"> (2006) and Nordstrom (2017), as well as cognitive theories of language development (see </w:t>
      </w:r>
      <w:r w:rsidRPr="41DA2D73" w:rsidR="41DA2D73">
        <w:rPr>
          <w:rFonts w:ascii="Times New Roman" w:hAnsi="Times New Roman" w:eastAsia="Calibri" w:cs="Times New Roman"/>
          <w:color w:val="000000" w:themeColor="text1" w:themeTint="FF" w:themeShade="FF"/>
          <w:sz w:val="24"/>
          <w:szCs w:val="24"/>
        </w:rPr>
        <w:t>Debrowska</w:t>
      </w:r>
      <w:r w:rsidRPr="41DA2D73" w:rsidR="41DA2D73">
        <w:rPr>
          <w:rFonts w:ascii="Times New Roman" w:hAnsi="Times New Roman" w:eastAsia="Calibri" w:cs="Times New Roman"/>
          <w:color w:val="000000" w:themeColor="text1" w:themeTint="FF" w:themeShade="FF"/>
          <w:sz w:val="24"/>
          <w:szCs w:val="24"/>
        </w:rPr>
        <w:t xml:space="preserve"> 2004); and further promotes an idea of Universal Logic as a science of patterns (Gaines 2015), consisting of primal logical structures (such as discussed by </w:t>
      </w:r>
      <w:r w:rsidRPr="41DA2D73" w:rsidR="41DA2D73">
        <w:rPr>
          <w:rFonts w:ascii="Times New Roman" w:hAnsi="Times New Roman" w:eastAsia="Calibri" w:cs="Times New Roman"/>
          <w:color w:val="000000" w:themeColor="text1" w:themeTint="FF" w:themeShade="FF"/>
          <w:sz w:val="24"/>
          <w:szCs w:val="24"/>
        </w:rPr>
        <w:t>Béziau</w:t>
      </w:r>
      <w:r w:rsidRPr="41DA2D73" w:rsidR="41DA2D73">
        <w:rPr>
          <w:rFonts w:ascii="Times New Roman" w:hAnsi="Times New Roman" w:eastAsia="Calibri" w:cs="Times New Roman"/>
          <w:color w:val="000000" w:themeColor="text1" w:themeTint="FF" w:themeShade="FF"/>
          <w:sz w:val="24"/>
          <w:szCs w:val="24"/>
        </w:rPr>
        <w:t xml:space="preserve">), which are themselves generative of syntax.  Syntax is not itself </w:t>
      </w:r>
      <w:r w:rsidRPr="41DA2D73" w:rsidR="41DA2D73">
        <w:rPr>
          <w:rFonts w:ascii="Times New Roman" w:hAnsi="Times New Roman" w:eastAsia="Calibri" w:cs="Times New Roman"/>
          <w:color w:val="000000" w:themeColor="text1" w:themeTint="FF" w:themeShade="FF"/>
          <w:sz w:val="24"/>
          <w:szCs w:val="24"/>
        </w:rPr>
        <w:t>generative, but</w:t>
      </w:r>
      <w:r w:rsidRPr="41DA2D73" w:rsidR="41DA2D73">
        <w:rPr>
          <w:rFonts w:ascii="Times New Roman" w:hAnsi="Times New Roman" w:eastAsia="Calibri" w:cs="Times New Roman"/>
          <w:color w:val="000000" w:themeColor="text1" w:themeTint="FF" w:themeShade="FF"/>
          <w:sz w:val="24"/>
          <w:szCs w:val="24"/>
        </w:rPr>
        <w:t xml:space="preserve"> is </w:t>
      </w:r>
      <w:r w:rsidRPr="41DA2D73" w:rsidR="41DA2D73">
        <w:rPr>
          <w:rFonts w:ascii="Times New Roman" w:hAnsi="Times New Roman" w:eastAsia="Calibri" w:cs="Times New Roman"/>
          <w:color w:val="000000" w:themeColor="text1" w:themeTint="FF" w:themeShade="FF"/>
          <w:sz w:val="24"/>
          <w:szCs w:val="24"/>
        </w:rPr>
        <w:t>rather generated</w:t>
      </w:r>
      <w:r w:rsidRPr="41DA2D73" w:rsidR="41DA2D73">
        <w:rPr>
          <w:rFonts w:ascii="Times New Roman" w:hAnsi="Times New Roman" w:eastAsia="Calibri" w:cs="Times New Roman"/>
          <w:color w:val="000000" w:themeColor="text1" w:themeTint="FF" w:themeShade="FF"/>
          <w:sz w:val="24"/>
          <w:szCs w:val="24"/>
        </w:rPr>
        <w:t xml:space="preserve"> by natural relationships among concepts.</w:t>
      </w:r>
    </w:p>
    <w:p w:rsidR="7CE3DCDD" w:rsidP="7CE3DCDD" w:rsidRDefault="7CE3DCDD" w14:paraId="4E22BF5E" w14:textId="2C7C796A">
      <w:pPr>
        <w:tabs>
          <w:tab w:val="center" w:pos="3294"/>
        </w:tabs>
        <w:rPr>
          <w:rFonts w:ascii="Times New Roman" w:hAnsi="Times New Roman" w:eastAsia="Calibri" w:cs="Times New Roman"/>
          <w:color w:val="000000" w:themeColor="text1"/>
          <w:sz w:val="24"/>
          <w:szCs w:val="24"/>
        </w:rPr>
      </w:pPr>
    </w:p>
    <w:p w:rsidR="001D0859" w:rsidP="70D41199" w:rsidRDefault="001D0859" w14:paraId="1F288022" w14:textId="387AFD28">
      <w:pPr>
        <w:contextualSpacing/>
        <w:jc w:val="center"/>
        <w:rPr>
          <w:rFonts w:ascii="Times New Roman" w:hAnsi="Times New Roman" w:eastAsia="Times New Roman" w:cs="Times New Roman"/>
          <w:color w:val="000000" w:themeColor="text1"/>
          <w:sz w:val="24"/>
          <w:szCs w:val="24"/>
        </w:rPr>
      </w:pPr>
      <w:r w:rsidRPr="70D41199">
        <w:rPr>
          <w:rFonts w:ascii="Times New Roman" w:hAnsi="Times New Roman" w:eastAsia="Calibri" w:cs="Times New Roman"/>
          <w:color w:val="000000" w:themeColor="text1"/>
          <w:sz w:val="24"/>
          <w:szCs w:val="24"/>
        </w:rPr>
        <w:br w:type="page"/>
      </w:r>
      <w:r w:rsidRPr="70D41199" w:rsidR="70D41199">
        <w:rPr>
          <w:rFonts w:ascii="Times New Roman" w:hAnsi="Times New Roman" w:eastAsia="Times New Roman" w:cs="Times New Roman"/>
          <w:b/>
          <w:bCs/>
          <w:color w:val="000000" w:themeColor="text1"/>
          <w:sz w:val="24"/>
          <w:szCs w:val="24"/>
        </w:rPr>
        <w:t>References Cited</w:t>
      </w:r>
    </w:p>
    <w:p w:rsidR="001D0859" w:rsidP="1367B0F3" w:rsidRDefault="001D0859" w14:paraId="4C6E5601" w14:textId="28573F66">
      <w:pPr>
        <w:contextualSpacing/>
        <w:rPr>
          <w:rFonts w:ascii="Times New Roman" w:hAnsi="Times New Roman" w:eastAsia="Times New Roman" w:cs="Times New Roman"/>
          <w:color w:val="000000" w:themeColor="text1"/>
          <w:sz w:val="24"/>
          <w:szCs w:val="24"/>
        </w:rPr>
      </w:pPr>
    </w:p>
    <w:p w:rsidR="1671DDBE" w:rsidP="1671DDBE" w:rsidRDefault="1671DDBE" w14:paraId="26F0B6D7" w14:textId="2DD857D0">
      <w:pPr>
        <w:contextualSpacing/>
        <w:rPr>
          <w:rFonts w:ascii="Times New Roman" w:hAnsi="Times New Roman" w:eastAsia="Times New Roman" w:cs="Times New Roman"/>
          <w:color w:val="000000" w:themeColor="text1"/>
          <w:sz w:val="24"/>
          <w:szCs w:val="24"/>
        </w:rPr>
      </w:pPr>
    </w:p>
    <w:p w:rsidR="1671DDBE" w:rsidP="0D924812" w:rsidRDefault="0D924812" w14:paraId="5E112972" w14:textId="2771E8DF">
      <w:pPr>
        <w:contextualSpacing/>
        <w:rPr>
          <w:rFonts w:ascii="Times New Roman" w:hAnsi="Times New Roman" w:eastAsia="Times New Roman" w:cs="Times New Roman"/>
          <w:color w:val="000000" w:themeColor="text1"/>
          <w:sz w:val="24"/>
          <w:szCs w:val="24"/>
        </w:rPr>
      </w:pPr>
      <w:r w:rsidRPr="0D924812">
        <w:rPr>
          <w:rFonts w:ascii="Times New Roman" w:hAnsi="Times New Roman" w:eastAsia="Times New Roman" w:cs="Times New Roman"/>
          <w:color w:val="000000" w:themeColor="text1"/>
          <w:sz w:val="24"/>
          <w:szCs w:val="24"/>
        </w:rPr>
        <w:t xml:space="preserve">Allan, Edward.  1976.  Dizi.  In </w:t>
      </w:r>
      <w:r w:rsidRPr="0D924812">
        <w:rPr>
          <w:rFonts w:ascii="Times New Roman" w:hAnsi="Times New Roman" w:eastAsia="Times New Roman" w:cs="Times New Roman"/>
          <w:i/>
          <w:iCs/>
          <w:color w:val="000000" w:themeColor="text1"/>
          <w:sz w:val="24"/>
          <w:szCs w:val="24"/>
        </w:rPr>
        <w:t>The Non-Semitic Languages of Ethiopia</w:t>
      </w:r>
      <w:r w:rsidRPr="0D924812">
        <w:rPr>
          <w:rFonts w:ascii="Times New Roman" w:hAnsi="Times New Roman" w:eastAsia="Times New Roman" w:cs="Times New Roman"/>
          <w:color w:val="000000" w:themeColor="text1"/>
          <w:sz w:val="24"/>
          <w:szCs w:val="24"/>
        </w:rPr>
        <w:t xml:space="preserve">.  East Lansing: </w:t>
      </w:r>
    </w:p>
    <w:p w:rsidR="1671DDBE" w:rsidP="1671DDBE" w:rsidRDefault="1671DDBE" w14:paraId="754C0949" w14:textId="026BD933">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African Studies Center. </w:t>
      </w:r>
    </w:p>
    <w:p w:rsidR="1671DDBE" w:rsidP="1671DDBE" w:rsidRDefault="1671DDBE" w14:paraId="191375E4" w14:textId="6D253515">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 </w:t>
      </w:r>
    </w:p>
    <w:p w:rsidR="1671DDBE" w:rsidP="0D924812" w:rsidRDefault="0D924812" w14:paraId="6CB98DBC" w14:textId="54B58735">
      <w:pPr>
        <w:contextualSpacing/>
        <w:rPr>
          <w:rFonts w:ascii="Times New Roman" w:hAnsi="Times New Roman" w:eastAsia="Times New Roman" w:cs="Times New Roman"/>
          <w:color w:val="000000" w:themeColor="text1"/>
          <w:sz w:val="24"/>
          <w:szCs w:val="24"/>
        </w:rPr>
      </w:pPr>
      <w:r w:rsidRPr="0D924812">
        <w:rPr>
          <w:rFonts w:ascii="Times New Roman" w:hAnsi="Times New Roman" w:eastAsia="Times New Roman" w:cs="Times New Roman"/>
          <w:color w:val="000000" w:themeColor="text1"/>
          <w:sz w:val="24"/>
          <w:szCs w:val="24"/>
        </w:rPr>
        <w:t xml:space="preserve">Ardery, Gail. 1980.  On coordination in child language.  </w:t>
      </w:r>
      <w:r w:rsidRPr="0D924812">
        <w:rPr>
          <w:rFonts w:ascii="Times New Roman" w:hAnsi="Times New Roman" w:eastAsia="Times New Roman" w:cs="Times New Roman"/>
          <w:i/>
          <w:iCs/>
          <w:color w:val="000000" w:themeColor="text1"/>
          <w:sz w:val="24"/>
          <w:szCs w:val="24"/>
        </w:rPr>
        <w:t>Journal of Child Language</w:t>
      </w:r>
      <w:r w:rsidRPr="0D924812">
        <w:rPr>
          <w:rFonts w:ascii="Times New Roman" w:hAnsi="Times New Roman" w:eastAsia="Times New Roman" w:cs="Times New Roman"/>
          <w:color w:val="000000" w:themeColor="text1"/>
          <w:sz w:val="24"/>
          <w:szCs w:val="24"/>
        </w:rPr>
        <w:t xml:space="preserve">  </w:t>
      </w:r>
    </w:p>
    <w:p w:rsidR="1671DDBE" w:rsidP="1671DDBE" w:rsidRDefault="1671DDBE" w14:paraId="6FF098BA" w14:textId="64403495">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7:305-320.  </w:t>
      </w:r>
    </w:p>
    <w:p w:rsidR="1671DDBE" w:rsidP="1671DDBE" w:rsidRDefault="1671DDBE" w14:paraId="5D32B255" w14:textId="3A955CE5">
      <w:pPr>
        <w:contextualSpacing/>
        <w:rPr>
          <w:rFonts w:ascii="Times New Roman" w:hAnsi="Times New Roman" w:eastAsia="Times New Roman" w:cs="Times New Roman"/>
          <w:color w:val="000000" w:themeColor="text1"/>
          <w:sz w:val="24"/>
          <w:szCs w:val="24"/>
        </w:rPr>
      </w:pPr>
    </w:p>
    <w:p w:rsidR="1671DDBE" w:rsidP="0D924812" w:rsidRDefault="0D924812" w14:paraId="094AB54B" w14:textId="7AA75F63">
      <w:pPr>
        <w:contextualSpacing/>
        <w:rPr>
          <w:rFonts w:ascii="Times New Roman" w:hAnsi="Times New Roman" w:eastAsia="Times New Roman" w:cs="Times New Roman"/>
          <w:i/>
          <w:iCs/>
          <w:color w:val="000000" w:themeColor="text1"/>
          <w:sz w:val="24"/>
          <w:szCs w:val="24"/>
        </w:rPr>
      </w:pPr>
      <w:r w:rsidRPr="0D924812">
        <w:rPr>
          <w:rFonts w:ascii="Times New Roman" w:hAnsi="Times New Roman" w:eastAsia="Times New Roman" w:cs="Times New Roman"/>
          <w:color w:val="000000" w:themeColor="text1"/>
          <w:sz w:val="24"/>
          <w:szCs w:val="24"/>
        </w:rPr>
        <w:t xml:space="preserve">Ashton, E.O; </w:t>
      </w:r>
      <w:proofErr w:type="spellStart"/>
      <w:r w:rsidRPr="0D924812">
        <w:rPr>
          <w:rFonts w:ascii="Times New Roman" w:hAnsi="Times New Roman" w:eastAsia="Times New Roman" w:cs="Times New Roman"/>
          <w:color w:val="000000" w:themeColor="text1"/>
          <w:sz w:val="24"/>
          <w:szCs w:val="24"/>
        </w:rPr>
        <w:t>Mulira</w:t>
      </w:r>
      <w:proofErr w:type="spellEnd"/>
      <w:r w:rsidRPr="0D924812">
        <w:rPr>
          <w:rFonts w:ascii="Times New Roman" w:hAnsi="Times New Roman" w:eastAsia="Times New Roman" w:cs="Times New Roman"/>
          <w:color w:val="000000" w:themeColor="text1"/>
          <w:sz w:val="24"/>
          <w:szCs w:val="24"/>
        </w:rPr>
        <w:t xml:space="preserve">, E.M.K., NDawula, E.G.M.; Tucker, A.N.  1954.  </w:t>
      </w:r>
      <w:r w:rsidRPr="0D924812">
        <w:rPr>
          <w:rFonts w:ascii="Times New Roman" w:hAnsi="Times New Roman" w:eastAsia="Times New Roman" w:cs="Times New Roman"/>
          <w:i/>
          <w:iCs/>
          <w:color w:val="000000" w:themeColor="text1"/>
          <w:sz w:val="24"/>
          <w:szCs w:val="24"/>
        </w:rPr>
        <w:t xml:space="preserve">A Luganda </w:t>
      </w:r>
    </w:p>
    <w:p w:rsidR="1671DDBE" w:rsidP="0D924812" w:rsidRDefault="0D924812" w14:paraId="49C39439" w14:textId="391E490B">
      <w:pPr>
        <w:contextualSpacing/>
        <w:rPr>
          <w:rFonts w:ascii="Times New Roman" w:hAnsi="Times New Roman" w:eastAsia="Times New Roman" w:cs="Times New Roman"/>
          <w:color w:val="000000" w:themeColor="text1"/>
          <w:sz w:val="24"/>
          <w:szCs w:val="24"/>
        </w:rPr>
      </w:pPr>
      <w:r w:rsidRPr="0D924812">
        <w:rPr>
          <w:rFonts w:ascii="Times New Roman" w:hAnsi="Times New Roman" w:eastAsia="Times New Roman" w:cs="Times New Roman"/>
          <w:i/>
          <w:iCs/>
          <w:color w:val="000000" w:themeColor="text1"/>
          <w:sz w:val="24"/>
          <w:szCs w:val="24"/>
        </w:rPr>
        <w:t>Grammar</w:t>
      </w:r>
      <w:r w:rsidRPr="0D924812">
        <w:rPr>
          <w:rFonts w:ascii="Times New Roman" w:hAnsi="Times New Roman" w:eastAsia="Times New Roman" w:cs="Times New Roman"/>
          <w:color w:val="000000" w:themeColor="text1"/>
          <w:sz w:val="24"/>
          <w:szCs w:val="24"/>
        </w:rPr>
        <w:t>.  (London: Longmans).</w:t>
      </w:r>
    </w:p>
    <w:p w:rsidR="1671DDBE" w:rsidP="1671DDBE" w:rsidRDefault="1671DDBE" w14:paraId="4BD3F830" w14:textId="391E34A2">
      <w:pPr>
        <w:contextualSpacing/>
        <w:rPr>
          <w:rFonts w:ascii="Times New Roman" w:hAnsi="Times New Roman" w:eastAsia="Times New Roman" w:cs="Times New Roman"/>
          <w:color w:val="000000" w:themeColor="text1"/>
          <w:sz w:val="24"/>
          <w:szCs w:val="24"/>
        </w:rPr>
      </w:pPr>
    </w:p>
    <w:p w:rsidR="1671DDBE" w:rsidP="0D924812" w:rsidRDefault="0D924812" w14:paraId="41609940" w14:textId="784029FB">
      <w:pPr>
        <w:contextualSpacing/>
        <w:rPr>
          <w:rFonts w:ascii="Times New Roman" w:hAnsi="Times New Roman" w:eastAsia="Times New Roman" w:cs="Times New Roman"/>
          <w:color w:val="000000" w:themeColor="text1"/>
          <w:sz w:val="24"/>
          <w:szCs w:val="24"/>
        </w:rPr>
      </w:pPr>
      <w:proofErr w:type="spellStart"/>
      <w:r w:rsidRPr="0D924812">
        <w:rPr>
          <w:rFonts w:ascii="Times New Roman" w:hAnsi="Times New Roman" w:eastAsia="Times New Roman" w:cs="Times New Roman"/>
          <w:color w:val="000000" w:themeColor="text1"/>
          <w:sz w:val="24"/>
          <w:szCs w:val="24"/>
        </w:rPr>
        <w:t>Benmamoun</w:t>
      </w:r>
      <w:proofErr w:type="spellEnd"/>
      <w:r w:rsidRPr="0D924812">
        <w:rPr>
          <w:rFonts w:ascii="Times New Roman" w:hAnsi="Times New Roman" w:eastAsia="Times New Roman" w:cs="Times New Roman"/>
          <w:color w:val="000000" w:themeColor="text1"/>
          <w:sz w:val="24"/>
          <w:szCs w:val="24"/>
        </w:rPr>
        <w:t xml:space="preserve">, E., Bhatia, A. and Polinsky, M. 2009. Closest conjunct agreement in head final languages. </w:t>
      </w:r>
      <w:r w:rsidRPr="0D924812">
        <w:rPr>
          <w:rFonts w:ascii="Times New Roman" w:hAnsi="Times New Roman" w:eastAsia="Times New Roman" w:cs="Times New Roman"/>
          <w:i/>
          <w:iCs/>
          <w:color w:val="000000" w:themeColor="text1"/>
          <w:sz w:val="24"/>
          <w:szCs w:val="24"/>
        </w:rPr>
        <w:t>Linguistic Variation Yearbook</w:t>
      </w:r>
      <w:r w:rsidRPr="0D924812">
        <w:rPr>
          <w:rFonts w:ascii="Times New Roman" w:hAnsi="Times New Roman" w:eastAsia="Times New Roman" w:cs="Times New Roman"/>
          <w:color w:val="000000" w:themeColor="text1"/>
          <w:sz w:val="24"/>
          <w:szCs w:val="24"/>
        </w:rPr>
        <w:t xml:space="preserve"> 9: 67–88. </w:t>
      </w:r>
    </w:p>
    <w:p w:rsidR="1671DDBE" w:rsidP="1671DDBE" w:rsidRDefault="1671DDBE" w14:paraId="287FF7DF" w14:textId="5B59762B">
      <w:pPr>
        <w:contextualSpacing/>
        <w:rPr>
          <w:rFonts w:ascii="Times New Roman" w:hAnsi="Times New Roman" w:eastAsia="Times New Roman" w:cs="Times New Roman"/>
          <w:color w:val="000000" w:themeColor="text1"/>
          <w:sz w:val="24"/>
          <w:szCs w:val="24"/>
        </w:rPr>
      </w:pPr>
    </w:p>
    <w:p w:rsidR="1671DDBE" w:rsidP="0D924812" w:rsidRDefault="0D924812" w14:paraId="6FC55189" w14:textId="27C2962F">
      <w:pPr>
        <w:contextualSpacing/>
        <w:rPr>
          <w:rFonts w:ascii="Times New Roman" w:hAnsi="Times New Roman" w:eastAsia="Times New Roman" w:cs="Times New Roman"/>
          <w:color w:val="000000" w:themeColor="text1"/>
          <w:sz w:val="24"/>
          <w:szCs w:val="24"/>
        </w:rPr>
      </w:pPr>
      <w:r w:rsidRPr="0D924812">
        <w:rPr>
          <w:rFonts w:ascii="Times New Roman" w:hAnsi="Times New Roman" w:eastAsia="Times New Roman" w:cs="Times New Roman"/>
          <w:color w:val="000000" w:themeColor="text1"/>
          <w:sz w:val="24"/>
          <w:szCs w:val="24"/>
        </w:rPr>
        <w:t xml:space="preserve">Bentley, W. Holman.  1887.  </w:t>
      </w:r>
      <w:r w:rsidRPr="0D924812">
        <w:rPr>
          <w:rFonts w:ascii="Times New Roman" w:hAnsi="Times New Roman" w:eastAsia="Times New Roman" w:cs="Times New Roman"/>
          <w:i/>
          <w:iCs/>
          <w:color w:val="000000" w:themeColor="text1"/>
          <w:sz w:val="24"/>
          <w:szCs w:val="24"/>
        </w:rPr>
        <w:t>Dictionary and Grammar of the Kongo Language</w:t>
      </w:r>
      <w:r w:rsidRPr="0D924812">
        <w:rPr>
          <w:rFonts w:ascii="Times New Roman" w:hAnsi="Times New Roman" w:eastAsia="Times New Roman" w:cs="Times New Roman"/>
          <w:color w:val="000000" w:themeColor="text1"/>
          <w:sz w:val="24"/>
          <w:szCs w:val="24"/>
        </w:rPr>
        <w:t xml:space="preserve">. </w:t>
      </w:r>
    </w:p>
    <w:p w:rsidR="1671DDBE" w:rsidP="1671DDBE" w:rsidRDefault="1671DDBE" w14:paraId="1BE99E6A" w14:textId="4115BC3B">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London: </w:t>
      </w:r>
      <w:proofErr w:type="spellStart"/>
      <w:r w:rsidRPr="1671DDBE">
        <w:rPr>
          <w:rFonts w:ascii="Times New Roman" w:hAnsi="Times New Roman" w:eastAsia="Times New Roman" w:cs="Times New Roman"/>
          <w:color w:val="000000" w:themeColor="text1"/>
          <w:sz w:val="24"/>
          <w:szCs w:val="24"/>
        </w:rPr>
        <w:t>Trubner</w:t>
      </w:r>
      <w:proofErr w:type="spellEnd"/>
      <w:r w:rsidRPr="1671DDBE">
        <w:rPr>
          <w:rFonts w:ascii="Times New Roman" w:hAnsi="Times New Roman" w:eastAsia="Times New Roman" w:cs="Times New Roman"/>
          <w:color w:val="000000" w:themeColor="text1"/>
          <w:sz w:val="24"/>
          <w:szCs w:val="24"/>
        </w:rPr>
        <w:t xml:space="preserve"> and Company. </w:t>
      </w:r>
    </w:p>
    <w:p w:rsidR="1671DDBE" w:rsidP="1671DDBE" w:rsidRDefault="1671DDBE" w14:paraId="5A91F222" w14:textId="5B0952BF">
      <w:pPr>
        <w:contextualSpacing/>
        <w:rPr>
          <w:rFonts w:ascii="Times New Roman" w:hAnsi="Times New Roman" w:eastAsia="Times New Roman" w:cs="Times New Roman"/>
          <w:color w:val="000000" w:themeColor="text1"/>
          <w:sz w:val="24"/>
          <w:szCs w:val="24"/>
        </w:rPr>
      </w:pPr>
    </w:p>
    <w:p w:rsidR="1671DDBE" w:rsidP="0D924812" w:rsidRDefault="0D924812" w14:paraId="1196ACD2" w14:textId="3F9431B2">
      <w:pPr>
        <w:contextualSpacing/>
        <w:rPr>
          <w:rFonts w:ascii="Times New Roman" w:hAnsi="Times New Roman" w:eastAsia="Times New Roman" w:cs="Times New Roman"/>
          <w:color w:val="000000" w:themeColor="text1"/>
          <w:sz w:val="24"/>
          <w:szCs w:val="24"/>
        </w:rPr>
      </w:pPr>
      <w:proofErr w:type="spellStart"/>
      <w:r w:rsidRPr="0D924812">
        <w:rPr>
          <w:rFonts w:ascii="Times New Roman" w:hAnsi="Times New Roman" w:eastAsia="Times New Roman" w:cs="Times New Roman"/>
          <w:color w:val="000000" w:themeColor="text1"/>
          <w:sz w:val="24"/>
          <w:szCs w:val="24"/>
        </w:rPr>
        <w:t>Bèziau</w:t>
      </w:r>
      <w:proofErr w:type="spellEnd"/>
      <w:r w:rsidRPr="0D924812">
        <w:rPr>
          <w:rFonts w:ascii="Times New Roman" w:hAnsi="Times New Roman" w:eastAsia="Times New Roman" w:cs="Times New Roman"/>
          <w:color w:val="000000" w:themeColor="text1"/>
          <w:sz w:val="24"/>
          <w:szCs w:val="24"/>
        </w:rPr>
        <w:t xml:space="preserve">, J.-Y. 1994. “Universal Logic”, </w:t>
      </w:r>
      <w:r w:rsidRPr="0D924812">
        <w:rPr>
          <w:rFonts w:ascii="Times New Roman" w:hAnsi="Times New Roman" w:eastAsia="Times New Roman" w:cs="Times New Roman"/>
          <w:i/>
          <w:iCs/>
          <w:color w:val="000000" w:themeColor="text1"/>
          <w:sz w:val="24"/>
          <w:szCs w:val="24"/>
        </w:rPr>
        <w:t>Logica 94</w:t>
      </w:r>
      <w:r w:rsidRPr="0D924812">
        <w:rPr>
          <w:rFonts w:ascii="Times New Roman" w:hAnsi="Times New Roman" w:eastAsia="Times New Roman" w:cs="Times New Roman"/>
          <w:color w:val="000000" w:themeColor="text1"/>
          <w:sz w:val="24"/>
          <w:szCs w:val="24"/>
        </w:rPr>
        <w:t xml:space="preserve">, 73-93.  </w:t>
      </w:r>
    </w:p>
    <w:p w:rsidR="1671DDBE" w:rsidP="1671DDBE" w:rsidRDefault="1671DDBE" w14:paraId="42260101" w14:textId="622265D9">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 </w:t>
      </w:r>
    </w:p>
    <w:p w:rsidR="1671DDBE" w:rsidP="0D924812" w:rsidRDefault="0D924812" w14:paraId="19BA1AA4" w14:textId="603A9030">
      <w:pPr>
        <w:contextualSpacing/>
        <w:rPr>
          <w:rFonts w:ascii="Times New Roman" w:hAnsi="Times New Roman" w:eastAsia="Times New Roman" w:cs="Times New Roman"/>
          <w:color w:val="000000" w:themeColor="text1"/>
          <w:sz w:val="24"/>
          <w:szCs w:val="24"/>
        </w:rPr>
      </w:pPr>
      <w:proofErr w:type="spellStart"/>
      <w:r w:rsidRPr="0D924812">
        <w:rPr>
          <w:rFonts w:ascii="Times New Roman" w:hAnsi="Times New Roman" w:eastAsia="Times New Roman" w:cs="Times New Roman"/>
          <w:color w:val="000000" w:themeColor="text1"/>
          <w:sz w:val="24"/>
          <w:szCs w:val="24"/>
        </w:rPr>
        <w:t>Bèziau</w:t>
      </w:r>
      <w:proofErr w:type="spellEnd"/>
      <w:r w:rsidRPr="0D924812">
        <w:rPr>
          <w:rFonts w:ascii="Times New Roman" w:hAnsi="Times New Roman" w:eastAsia="Times New Roman" w:cs="Times New Roman"/>
          <w:color w:val="000000" w:themeColor="text1"/>
          <w:sz w:val="24"/>
          <w:szCs w:val="24"/>
        </w:rPr>
        <w:t>, J.-Y. 2001. “What is Propositional Classical Logic? (A Study in Universal Logic)</w:t>
      </w:r>
      <w:proofErr w:type="gramStart"/>
      <w:r w:rsidRPr="0D924812">
        <w:rPr>
          <w:rFonts w:ascii="Times New Roman" w:hAnsi="Times New Roman" w:eastAsia="Times New Roman" w:cs="Times New Roman"/>
          <w:color w:val="000000" w:themeColor="text1"/>
          <w:sz w:val="24"/>
          <w:szCs w:val="24"/>
        </w:rPr>
        <w:t>”,  Logical</w:t>
      </w:r>
      <w:proofErr w:type="gramEnd"/>
      <w:r w:rsidRPr="0D924812">
        <w:rPr>
          <w:rFonts w:ascii="Times New Roman" w:hAnsi="Times New Roman" w:eastAsia="Times New Roman" w:cs="Times New Roman"/>
          <w:color w:val="000000" w:themeColor="text1"/>
          <w:sz w:val="24"/>
          <w:szCs w:val="24"/>
        </w:rPr>
        <w:t xml:space="preserve"> Investigations 8:266-278.  </w:t>
      </w:r>
    </w:p>
    <w:p w:rsidR="1671DDBE" w:rsidP="1671DDBE" w:rsidRDefault="1671DDBE" w14:paraId="05488B78" w14:textId="7B959FB5">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 </w:t>
      </w:r>
    </w:p>
    <w:p w:rsidR="1671DDBE" w:rsidP="1671DDBE" w:rsidRDefault="1671DDBE" w14:paraId="4BF58F0C" w14:textId="521F673F">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Béziau</w:t>
      </w:r>
      <w:proofErr w:type="spellEnd"/>
      <w:r w:rsidRPr="1671DDBE">
        <w:rPr>
          <w:rFonts w:ascii="Times New Roman" w:hAnsi="Times New Roman" w:eastAsia="Times New Roman" w:cs="Times New Roman"/>
          <w:color w:val="000000" w:themeColor="text1"/>
          <w:sz w:val="24"/>
          <w:szCs w:val="24"/>
        </w:rPr>
        <w:t xml:space="preserve">, J.-Y. 2004. “Universal Logic”, in T. Childers and O. Majer (eds.), Logica94—  </w:t>
      </w:r>
    </w:p>
    <w:p w:rsidR="1671DDBE" w:rsidP="1671DDBE" w:rsidRDefault="1671DDBE" w14:paraId="3871547F" w14:textId="0C04FFCE">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Proceedings of the 8th International Symposium (Prague: Philosophia), 73-93.  </w:t>
      </w:r>
    </w:p>
    <w:p w:rsidR="1671DDBE" w:rsidP="1671DDBE" w:rsidRDefault="1671DDBE" w14:paraId="30785007" w14:textId="4F2E80B9">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 </w:t>
      </w:r>
    </w:p>
    <w:p w:rsidR="1671DDBE" w:rsidP="1671DDBE" w:rsidRDefault="1671DDBE" w14:paraId="6D40C11F" w14:textId="4CB06C82">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Bèziau</w:t>
      </w:r>
      <w:proofErr w:type="spellEnd"/>
      <w:r w:rsidRPr="1671DDBE">
        <w:rPr>
          <w:rFonts w:ascii="Times New Roman" w:hAnsi="Times New Roman" w:eastAsia="Times New Roman" w:cs="Times New Roman"/>
          <w:color w:val="000000" w:themeColor="text1"/>
          <w:sz w:val="24"/>
          <w:szCs w:val="24"/>
        </w:rPr>
        <w:t xml:space="preserve">, J.-Y. 2010a. “What is </w:t>
      </w:r>
      <w:proofErr w:type="gramStart"/>
      <w:r w:rsidRPr="1671DDBE">
        <w:rPr>
          <w:rFonts w:ascii="Times New Roman" w:hAnsi="Times New Roman" w:eastAsia="Times New Roman" w:cs="Times New Roman"/>
          <w:color w:val="000000" w:themeColor="text1"/>
          <w:sz w:val="24"/>
          <w:szCs w:val="24"/>
        </w:rPr>
        <w:t>a logic</w:t>
      </w:r>
      <w:proofErr w:type="gramEnd"/>
      <w:r w:rsidRPr="1671DDBE">
        <w:rPr>
          <w:rFonts w:ascii="Times New Roman" w:hAnsi="Times New Roman" w:eastAsia="Times New Roman" w:cs="Times New Roman"/>
          <w:color w:val="000000" w:themeColor="text1"/>
          <w:sz w:val="24"/>
          <w:szCs w:val="24"/>
        </w:rPr>
        <w:t xml:space="preserve">? Toward axiomatic emptiness”, Logical Investigations   </w:t>
      </w:r>
    </w:p>
    <w:p w:rsidR="1671DDBE" w:rsidP="1671DDBE" w:rsidRDefault="1671DDBE" w14:paraId="19441517" w14:textId="613B899E">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16, 272-279.  </w:t>
      </w:r>
    </w:p>
    <w:p w:rsidR="1671DDBE" w:rsidP="1671DDBE" w:rsidRDefault="1671DDBE" w14:paraId="415EE047" w14:textId="0FF7673A">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 </w:t>
      </w:r>
    </w:p>
    <w:p w:rsidRPr="006247C0" w:rsidR="1671DDBE" w:rsidP="1671DDBE" w:rsidRDefault="1671DDBE" w14:paraId="0594B0D8" w14:textId="5B066F1A">
      <w:pPr>
        <w:contextualSpacing/>
        <w:rPr>
          <w:rFonts w:ascii="Times New Roman" w:hAnsi="Times New Roman" w:eastAsia="Times New Roman" w:cs="Times New Roman"/>
          <w:color w:val="000000" w:themeColor="text1"/>
          <w:sz w:val="24"/>
          <w:szCs w:val="24"/>
          <w:lang w:val="fr-FR"/>
        </w:rPr>
      </w:pPr>
      <w:proofErr w:type="spellStart"/>
      <w:r w:rsidRPr="006247C0">
        <w:rPr>
          <w:rFonts w:ascii="Times New Roman" w:hAnsi="Times New Roman" w:eastAsia="Times New Roman" w:cs="Times New Roman"/>
          <w:color w:val="000000" w:themeColor="text1"/>
          <w:sz w:val="24"/>
          <w:szCs w:val="24"/>
          <w:lang w:val="fr-FR"/>
        </w:rPr>
        <w:t>Bèziau</w:t>
      </w:r>
      <w:proofErr w:type="spellEnd"/>
      <w:r w:rsidRPr="006247C0">
        <w:rPr>
          <w:rFonts w:ascii="Times New Roman" w:hAnsi="Times New Roman" w:eastAsia="Times New Roman" w:cs="Times New Roman"/>
          <w:color w:val="000000" w:themeColor="text1"/>
          <w:sz w:val="24"/>
          <w:szCs w:val="24"/>
          <w:lang w:val="fr-FR"/>
        </w:rPr>
        <w:t>, J.-Y. 2010b. “</w:t>
      </w:r>
      <w:proofErr w:type="spellStart"/>
      <w:proofErr w:type="gramStart"/>
      <w:r w:rsidRPr="006247C0">
        <w:rPr>
          <w:rFonts w:ascii="Times New Roman" w:hAnsi="Times New Roman" w:eastAsia="Times New Roman" w:cs="Times New Roman"/>
          <w:color w:val="000000" w:themeColor="text1"/>
          <w:sz w:val="24"/>
          <w:szCs w:val="24"/>
          <w:lang w:val="fr-FR"/>
        </w:rPr>
        <w:t>Preface</w:t>
      </w:r>
      <w:proofErr w:type="spellEnd"/>
      <w:r w:rsidRPr="006247C0">
        <w:rPr>
          <w:rFonts w:ascii="Times New Roman" w:hAnsi="Times New Roman" w:eastAsia="Times New Roman" w:cs="Times New Roman"/>
          <w:color w:val="000000" w:themeColor="text1"/>
          <w:sz w:val="24"/>
          <w:szCs w:val="24"/>
          <w:lang w:val="fr-FR"/>
        </w:rPr>
        <w:t>:</w:t>
      </w:r>
      <w:proofErr w:type="gramEnd"/>
      <w:r w:rsidRPr="006247C0">
        <w:rPr>
          <w:rFonts w:ascii="Times New Roman" w:hAnsi="Times New Roman" w:eastAsia="Times New Roman" w:cs="Times New Roman"/>
          <w:color w:val="000000" w:themeColor="text1"/>
          <w:sz w:val="24"/>
          <w:szCs w:val="24"/>
          <w:lang w:val="fr-FR"/>
        </w:rPr>
        <w:t xml:space="preserve"> Is Logic Universal?”,  </w:t>
      </w:r>
      <w:proofErr w:type="spellStart"/>
      <w:r w:rsidRPr="006247C0">
        <w:rPr>
          <w:rFonts w:ascii="Times New Roman" w:hAnsi="Times New Roman" w:eastAsia="Times New Roman" w:cs="Times New Roman"/>
          <w:color w:val="000000" w:themeColor="text1"/>
          <w:sz w:val="24"/>
          <w:szCs w:val="24"/>
          <w:lang w:val="fr-FR"/>
        </w:rPr>
        <w:t>Logica</w:t>
      </w:r>
      <w:proofErr w:type="spellEnd"/>
      <w:r w:rsidRPr="006247C0">
        <w:rPr>
          <w:rFonts w:ascii="Times New Roman" w:hAnsi="Times New Roman" w:eastAsia="Times New Roman" w:cs="Times New Roman"/>
          <w:color w:val="000000" w:themeColor="text1"/>
          <w:sz w:val="24"/>
          <w:szCs w:val="24"/>
          <w:lang w:val="fr-FR"/>
        </w:rPr>
        <w:t xml:space="preserve"> </w:t>
      </w:r>
      <w:proofErr w:type="spellStart"/>
      <w:r w:rsidRPr="006247C0">
        <w:rPr>
          <w:rFonts w:ascii="Times New Roman" w:hAnsi="Times New Roman" w:eastAsia="Times New Roman" w:cs="Times New Roman"/>
          <w:color w:val="000000" w:themeColor="text1"/>
          <w:sz w:val="24"/>
          <w:szCs w:val="24"/>
          <w:lang w:val="fr-FR"/>
        </w:rPr>
        <w:t>Universalis</w:t>
      </w:r>
      <w:proofErr w:type="spellEnd"/>
      <w:r w:rsidRPr="006247C0">
        <w:rPr>
          <w:rFonts w:ascii="Times New Roman" w:hAnsi="Times New Roman" w:eastAsia="Times New Roman" w:cs="Times New Roman"/>
          <w:color w:val="000000" w:themeColor="text1"/>
          <w:sz w:val="24"/>
          <w:szCs w:val="24"/>
          <w:lang w:val="fr-FR"/>
        </w:rPr>
        <w:t xml:space="preserve"> 4(2), 161- 162.</w:t>
      </w:r>
    </w:p>
    <w:p w:rsidRPr="006247C0" w:rsidR="1671DDBE" w:rsidP="1671DDBE" w:rsidRDefault="1671DDBE" w14:paraId="5DF4E162" w14:textId="2373634C">
      <w:pPr>
        <w:contextualSpacing/>
        <w:rPr>
          <w:rFonts w:ascii="Times New Roman" w:hAnsi="Times New Roman" w:eastAsia="Times New Roman" w:cs="Times New Roman"/>
          <w:color w:val="000000" w:themeColor="text1"/>
          <w:sz w:val="24"/>
          <w:szCs w:val="24"/>
          <w:lang w:val="fr-FR"/>
        </w:rPr>
      </w:pPr>
    </w:p>
    <w:p w:rsidR="1671DDBE" w:rsidP="1671DDBE" w:rsidRDefault="1671DDBE" w14:paraId="12EE853B" w14:textId="2406BC6C">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Bills, Garland D; Bernando Vallejo C.; Troike, Rudolph C.  1969.  An Introduction to </w:t>
      </w:r>
    </w:p>
    <w:p w:rsidR="1671DDBE" w:rsidP="1671DDBE" w:rsidRDefault="1671DDBE" w14:paraId="263E3B9A" w14:textId="0B59B877">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Spoken Bolivian Quechua.  Austin: University of Texas Press. </w:t>
      </w:r>
    </w:p>
    <w:p w:rsidR="1671DDBE" w:rsidP="1671DDBE" w:rsidRDefault="1671DDBE" w14:paraId="7390C627" w14:textId="4DA77B53">
      <w:pPr>
        <w:contextualSpacing/>
        <w:rPr>
          <w:rFonts w:ascii="Times New Roman" w:hAnsi="Times New Roman" w:eastAsia="Times New Roman" w:cs="Times New Roman"/>
          <w:color w:val="000000" w:themeColor="text1"/>
          <w:sz w:val="24"/>
          <w:szCs w:val="24"/>
        </w:rPr>
      </w:pPr>
    </w:p>
    <w:p w:rsidR="1671DDBE" w:rsidP="1671DDBE" w:rsidRDefault="1671DDBE" w14:paraId="342DCE10" w14:textId="1A1732D6">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Bliese, Loren.  1976.  Afar. In The Non-Semitic Languages of Ethiopia. (East Lansing: </w:t>
      </w:r>
    </w:p>
    <w:p w:rsidR="1671DDBE" w:rsidP="1671DDBE" w:rsidRDefault="1671DDBE" w14:paraId="22BC171E" w14:textId="385869FA">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African Studies Center). </w:t>
      </w:r>
    </w:p>
    <w:p w:rsidR="1671DDBE" w:rsidP="1671DDBE" w:rsidRDefault="1671DDBE" w14:paraId="048DB4F9" w14:textId="04CA0963">
      <w:pPr>
        <w:contextualSpacing/>
        <w:rPr>
          <w:rFonts w:ascii="Times New Roman" w:hAnsi="Times New Roman" w:eastAsia="Times New Roman" w:cs="Times New Roman"/>
          <w:color w:val="000000" w:themeColor="text1"/>
          <w:sz w:val="24"/>
          <w:szCs w:val="24"/>
        </w:rPr>
      </w:pPr>
    </w:p>
    <w:p w:rsidR="1671DDBE" w:rsidP="1671DDBE" w:rsidRDefault="1671DDBE" w14:paraId="1B445333" w14:textId="106118B0">
      <w:pPr>
        <w:contextualSpacing/>
      </w:pPr>
      <w:r w:rsidRPr="1671DDBE">
        <w:rPr>
          <w:rFonts w:ascii="Times New Roman" w:hAnsi="Times New Roman" w:eastAsia="Times New Roman" w:cs="Times New Roman"/>
          <w:color w:val="000000" w:themeColor="text1"/>
          <w:sz w:val="24"/>
          <w:szCs w:val="24"/>
        </w:rPr>
        <w:t xml:space="preserve">Bloom, L.; Lahey, M.; Hood, L.; Lifter, K.; </w:t>
      </w:r>
      <w:proofErr w:type="spellStart"/>
      <w:r w:rsidRPr="1671DDBE">
        <w:rPr>
          <w:rFonts w:ascii="Times New Roman" w:hAnsi="Times New Roman" w:eastAsia="Times New Roman" w:cs="Times New Roman"/>
          <w:color w:val="000000" w:themeColor="text1"/>
          <w:sz w:val="24"/>
          <w:szCs w:val="24"/>
        </w:rPr>
        <w:t>Fiess</w:t>
      </w:r>
      <w:proofErr w:type="spellEnd"/>
      <w:r w:rsidRPr="1671DDBE">
        <w:rPr>
          <w:rFonts w:ascii="Times New Roman" w:hAnsi="Times New Roman" w:eastAsia="Times New Roman" w:cs="Times New Roman"/>
          <w:color w:val="000000" w:themeColor="text1"/>
          <w:sz w:val="24"/>
          <w:szCs w:val="24"/>
        </w:rPr>
        <w:t>, K.  1980.  Complex sentences: acquisition of syntactic connectives and the semantic relations they encode.  Child Language 7:235-261.</w:t>
      </w:r>
    </w:p>
    <w:p w:rsidR="1671DDBE" w:rsidP="1671DDBE" w:rsidRDefault="1671DDBE" w14:paraId="68CFD782" w14:textId="2F53A03D">
      <w:pPr>
        <w:contextualSpacing/>
        <w:rPr>
          <w:rFonts w:ascii="Times New Roman" w:hAnsi="Times New Roman" w:eastAsia="Times New Roman" w:cs="Times New Roman"/>
          <w:color w:val="000000" w:themeColor="text1"/>
          <w:sz w:val="24"/>
          <w:szCs w:val="24"/>
        </w:rPr>
      </w:pPr>
    </w:p>
    <w:p w:rsidRPr="006247C0" w:rsidR="1671DDBE" w:rsidP="1671DDBE" w:rsidRDefault="1671DDBE" w14:paraId="7223B5A6" w14:textId="62EBA046">
      <w:pPr>
        <w:contextualSpacing/>
        <w:rPr>
          <w:rFonts w:ascii="Times New Roman" w:hAnsi="Times New Roman" w:eastAsia="Times New Roman" w:cs="Times New Roman"/>
          <w:color w:val="000000" w:themeColor="text1"/>
          <w:sz w:val="24"/>
          <w:szCs w:val="24"/>
          <w:lang w:val="fr-FR"/>
        </w:rPr>
      </w:pPr>
      <w:r w:rsidRPr="1671DDBE">
        <w:rPr>
          <w:rFonts w:ascii="Times New Roman" w:hAnsi="Times New Roman" w:eastAsia="Times New Roman" w:cs="Times New Roman"/>
          <w:color w:val="000000" w:themeColor="text1"/>
          <w:sz w:val="24"/>
          <w:szCs w:val="24"/>
        </w:rPr>
        <w:t>Bok-</w:t>
      </w:r>
      <w:proofErr w:type="spellStart"/>
      <w:r w:rsidRPr="1671DDBE">
        <w:rPr>
          <w:rFonts w:ascii="Times New Roman" w:hAnsi="Times New Roman" w:eastAsia="Times New Roman" w:cs="Times New Roman"/>
          <w:color w:val="000000" w:themeColor="text1"/>
          <w:sz w:val="24"/>
          <w:szCs w:val="24"/>
        </w:rPr>
        <w:t>Bennema</w:t>
      </w:r>
      <w:proofErr w:type="spellEnd"/>
      <w:r w:rsidRPr="1671DDBE">
        <w:rPr>
          <w:rFonts w:ascii="Times New Roman" w:hAnsi="Times New Roman" w:eastAsia="Times New Roman" w:cs="Times New Roman"/>
          <w:color w:val="000000" w:themeColor="text1"/>
          <w:sz w:val="24"/>
          <w:szCs w:val="24"/>
        </w:rPr>
        <w:t xml:space="preserve">, Reineke.  1991.  Case and Agreement in Inuit.  </w:t>
      </w:r>
      <w:proofErr w:type="spellStart"/>
      <w:proofErr w:type="gramStart"/>
      <w:r w:rsidRPr="006247C0">
        <w:rPr>
          <w:rFonts w:ascii="Times New Roman" w:hAnsi="Times New Roman" w:eastAsia="Times New Roman" w:cs="Times New Roman"/>
          <w:color w:val="000000" w:themeColor="text1"/>
          <w:sz w:val="24"/>
          <w:szCs w:val="24"/>
          <w:lang w:val="fr-FR"/>
        </w:rPr>
        <w:t>Berlin:Mouton</w:t>
      </w:r>
      <w:proofErr w:type="spellEnd"/>
      <w:proofErr w:type="gramEnd"/>
      <w:r w:rsidRPr="006247C0">
        <w:rPr>
          <w:rFonts w:ascii="Times New Roman" w:hAnsi="Times New Roman" w:eastAsia="Times New Roman" w:cs="Times New Roman"/>
          <w:color w:val="000000" w:themeColor="text1"/>
          <w:sz w:val="24"/>
          <w:szCs w:val="24"/>
          <w:lang w:val="fr-FR"/>
        </w:rPr>
        <w:t xml:space="preserve"> de </w:t>
      </w:r>
      <w:proofErr w:type="spellStart"/>
      <w:r w:rsidRPr="006247C0">
        <w:rPr>
          <w:rFonts w:ascii="Times New Roman" w:hAnsi="Times New Roman" w:eastAsia="Times New Roman" w:cs="Times New Roman"/>
          <w:color w:val="000000" w:themeColor="text1"/>
          <w:sz w:val="24"/>
          <w:szCs w:val="24"/>
          <w:lang w:val="fr-FR"/>
        </w:rPr>
        <w:t>Gruyter</w:t>
      </w:r>
      <w:proofErr w:type="spellEnd"/>
      <w:r w:rsidRPr="006247C0">
        <w:rPr>
          <w:rFonts w:ascii="Times New Roman" w:hAnsi="Times New Roman" w:eastAsia="Times New Roman" w:cs="Times New Roman"/>
          <w:color w:val="000000" w:themeColor="text1"/>
          <w:sz w:val="24"/>
          <w:szCs w:val="24"/>
          <w:lang w:val="fr-FR"/>
        </w:rPr>
        <w:t xml:space="preserve"> </w:t>
      </w:r>
    </w:p>
    <w:p w:rsidRPr="006247C0" w:rsidR="1671DDBE" w:rsidP="1671DDBE" w:rsidRDefault="1671DDBE" w14:paraId="6BD61C90" w14:textId="397A8C7D">
      <w:pPr>
        <w:contextualSpacing/>
        <w:rPr>
          <w:rFonts w:ascii="Times New Roman" w:hAnsi="Times New Roman" w:eastAsia="Times New Roman" w:cs="Times New Roman"/>
          <w:color w:val="000000" w:themeColor="text1"/>
          <w:sz w:val="24"/>
          <w:szCs w:val="24"/>
          <w:lang w:val="fr-FR"/>
        </w:rPr>
      </w:pPr>
    </w:p>
    <w:p w:rsidR="1671DDBE" w:rsidP="1671DDBE" w:rsidRDefault="1671DDBE" w14:paraId="3717A352" w14:textId="17C1955E">
      <w:pPr>
        <w:contextualSpacing/>
        <w:rPr>
          <w:rFonts w:ascii="Times New Roman" w:hAnsi="Times New Roman" w:eastAsia="Times New Roman" w:cs="Times New Roman"/>
          <w:color w:val="000000" w:themeColor="text1"/>
          <w:sz w:val="24"/>
          <w:szCs w:val="24"/>
        </w:rPr>
      </w:pPr>
      <w:proofErr w:type="spellStart"/>
      <w:r w:rsidRPr="006247C0">
        <w:rPr>
          <w:rFonts w:ascii="Times New Roman" w:hAnsi="Times New Roman" w:eastAsia="Times New Roman" w:cs="Times New Roman"/>
          <w:color w:val="000000" w:themeColor="text1"/>
          <w:sz w:val="24"/>
          <w:szCs w:val="24"/>
          <w:lang w:val="fr-FR"/>
        </w:rPr>
        <w:t>Bošković</w:t>
      </w:r>
      <w:proofErr w:type="spellEnd"/>
      <w:r w:rsidRPr="006247C0">
        <w:rPr>
          <w:rFonts w:ascii="Times New Roman" w:hAnsi="Times New Roman" w:eastAsia="Times New Roman" w:cs="Times New Roman"/>
          <w:color w:val="000000" w:themeColor="text1"/>
          <w:sz w:val="24"/>
          <w:szCs w:val="24"/>
          <w:lang w:val="fr-FR"/>
        </w:rPr>
        <w:t xml:space="preserve">, Ž., 2009. </w:t>
      </w:r>
      <w:r w:rsidRPr="1671DDBE">
        <w:rPr>
          <w:rFonts w:ascii="Times New Roman" w:hAnsi="Times New Roman" w:eastAsia="Times New Roman" w:cs="Times New Roman"/>
          <w:color w:val="000000" w:themeColor="text1"/>
          <w:sz w:val="24"/>
          <w:szCs w:val="24"/>
        </w:rPr>
        <w:t>Unifying first and last conjunct agreement. Natural Language &amp; Linguistic Theory, 27(3): 455-496.</w:t>
      </w:r>
    </w:p>
    <w:p w:rsidR="1671DDBE" w:rsidP="1671DDBE" w:rsidRDefault="1671DDBE" w14:paraId="4F864A72" w14:textId="0D61C269">
      <w:pPr>
        <w:contextualSpacing/>
        <w:rPr>
          <w:rFonts w:ascii="Times New Roman" w:hAnsi="Times New Roman" w:eastAsia="Times New Roman" w:cs="Times New Roman"/>
          <w:color w:val="000000" w:themeColor="text1"/>
          <w:sz w:val="24"/>
          <w:szCs w:val="24"/>
        </w:rPr>
      </w:pPr>
    </w:p>
    <w:p w:rsidR="1671DDBE" w:rsidP="1671DDBE" w:rsidRDefault="1671DDBE" w14:paraId="23857B66" w14:textId="61E88F8F">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Burling, Robbins. 1961.  A Garo Grammar. Poona: Deccan College. </w:t>
      </w:r>
    </w:p>
    <w:p w:rsidR="1671DDBE" w:rsidP="1671DDBE" w:rsidRDefault="1671DDBE" w14:paraId="11D2203E" w14:textId="06213504">
      <w:pPr>
        <w:contextualSpacing/>
        <w:rPr>
          <w:rFonts w:ascii="Times New Roman" w:hAnsi="Times New Roman" w:eastAsia="Times New Roman" w:cs="Times New Roman"/>
          <w:color w:val="000000" w:themeColor="text1"/>
          <w:sz w:val="24"/>
          <w:szCs w:val="24"/>
        </w:rPr>
      </w:pPr>
    </w:p>
    <w:p w:rsidR="1671DDBE" w:rsidP="1671DDBE" w:rsidRDefault="1671DDBE" w14:paraId="2A591DEB" w14:textId="571F6CB8">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Butterworth, Brian.  2005.  The development of arithmetical abilities.  Journal of Child </w:t>
      </w:r>
    </w:p>
    <w:p w:rsidR="1671DDBE" w:rsidP="1671DDBE" w:rsidRDefault="1671DDBE" w14:paraId="199F2DD0" w14:textId="0BF41A1D">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Psychology and Psychiatry 46:1</w:t>
      </w:r>
    </w:p>
    <w:p w:rsidR="1671DDBE" w:rsidP="1671DDBE" w:rsidRDefault="1671DDBE" w14:paraId="139B516F" w14:textId="3BDB6C85">
      <w:pPr>
        <w:contextualSpacing/>
        <w:rPr>
          <w:rFonts w:ascii="Times New Roman" w:hAnsi="Times New Roman" w:eastAsia="Times New Roman" w:cs="Times New Roman"/>
          <w:color w:val="000000" w:themeColor="text1"/>
          <w:sz w:val="24"/>
          <w:szCs w:val="24"/>
        </w:rPr>
      </w:pPr>
    </w:p>
    <w:p w:rsidR="001D0859" w:rsidP="1367B0F3" w:rsidRDefault="1367B0F3" w14:paraId="2CC37E80" w14:textId="332CCBD7">
      <w:pPr>
        <w:contextualSpacing/>
        <w:rPr>
          <w:rFonts w:ascii="Times New Roman" w:hAnsi="Times New Roman" w:eastAsia="Times New Roman" w:cs="Times New Roman"/>
          <w:color w:val="000000" w:themeColor="text1"/>
          <w:sz w:val="24"/>
          <w:szCs w:val="24"/>
        </w:rPr>
      </w:pPr>
      <w:r w:rsidRPr="1367B0F3">
        <w:rPr>
          <w:rFonts w:ascii="Times New Roman" w:hAnsi="Times New Roman" w:eastAsia="Times New Roman" w:cs="Times New Roman"/>
          <w:color w:val="000000" w:themeColor="text1"/>
          <w:sz w:val="24"/>
          <w:szCs w:val="24"/>
        </w:rPr>
        <w:t>Carnap, R., 2012. Introduction to symbolic logic and its applications, 1958 (Dover Publications Inc).</w:t>
      </w:r>
    </w:p>
    <w:p w:rsidR="001D0859" w:rsidP="1367B0F3" w:rsidRDefault="001D0859" w14:paraId="1811205E" w14:textId="40B2A171">
      <w:pPr>
        <w:contextualSpacing/>
        <w:rPr>
          <w:rFonts w:ascii="Times New Roman" w:hAnsi="Times New Roman" w:eastAsia="Times New Roman" w:cs="Times New Roman"/>
          <w:color w:val="000000" w:themeColor="text1"/>
          <w:sz w:val="24"/>
          <w:szCs w:val="24"/>
        </w:rPr>
      </w:pPr>
    </w:p>
    <w:p w:rsidR="001D0859" w:rsidP="1367B0F3" w:rsidRDefault="1367B0F3" w14:paraId="10965CAC" w14:textId="2B013FF6">
      <w:pPr>
        <w:contextualSpacing/>
        <w:rPr>
          <w:rFonts w:ascii="Times New Roman" w:hAnsi="Times New Roman" w:eastAsia="Times New Roman" w:cs="Times New Roman"/>
          <w:color w:val="000000" w:themeColor="text1"/>
          <w:sz w:val="24"/>
          <w:szCs w:val="24"/>
        </w:rPr>
      </w:pPr>
      <w:r w:rsidRPr="1367B0F3">
        <w:rPr>
          <w:rFonts w:ascii="Times New Roman" w:hAnsi="Times New Roman" w:eastAsia="Times New Roman" w:cs="Times New Roman"/>
          <w:color w:val="000000" w:themeColor="text1"/>
          <w:sz w:val="24"/>
          <w:szCs w:val="24"/>
        </w:rPr>
        <w:t xml:space="preserve">Chomsky, N. 1955. “Logical Syntax and Semantics: Their Linguistic Relevance”, </w:t>
      </w:r>
    </w:p>
    <w:p w:rsidR="001D0859" w:rsidP="1367B0F3" w:rsidRDefault="1367B0F3" w14:paraId="7A89A65E" w14:textId="0BC1E57C">
      <w:pPr>
        <w:contextualSpacing/>
        <w:rPr>
          <w:rFonts w:ascii="Times New Roman" w:hAnsi="Times New Roman" w:eastAsia="Times New Roman" w:cs="Times New Roman"/>
          <w:color w:val="000000" w:themeColor="text1"/>
          <w:sz w:val="24"/>
          <w:szCs w:val="24"/>
        </w:rPr>
      </w:pPr>
      <w:r w:rsidRPr="1367B0F3">
        <w:rPr>
          <w:rFonts w:ascii="Times New Roman" w:hAnsi="Times New Roman" w:eastAsia="Times New Roman" w:cs="Times New Roman"/>
          <w:color w:val="000000" w:themeColor="text1"/>
          <w:sz w:val="24"/>
          <w:szCs w:val="24"/>
        </w:rPr>
        <w:t xml:space="preserve">Language 31(1), 36-45. </w:t>
      </w:r>
    </w:p>
    <w:p w:rsidR="001D0859" w:rsidP="1367B0F3" w:rsidRDefault="001D0859" w14:paraId="603417EF" w14:textId="3E8F1C8F">
      <w:pPr>
        <w:contextualSpacing/>
        <w:rPr>
          <w:rFonts w:ascii="Times New Roman" w:hAnsi="Times New Roman" w:eastAsia="Times New Roman" w:cs="Times New Roman"/>
          <w:color w:val="000000" w:themeColor="text1"/>
          <w:sz w:val="24"/>
          <w:szCs w:val="24"/>
        </w:rPr>
      </w:pPr>
    </w:p>
    <w:p w:rsidR="001D0859" w:rsidP="1671DDBE" w:rsidRDefault="1671DDBE" w14:paraId="67386029" w14:textId="70326416">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Chomsky, N. 1995. The Minimalist Program (Cambridge, MA: MIT Press).</w:t>
      </w:r>
    </w:p>
    <w:p w:rsidR="1671DDBE" w:rsidP="1671DDBE" w:rsidRDefault="1671DDBE" w14:paraId="60CD891B" w14:textId="4CA7822E">
      <w:pPr>
        <w:contextualSpacing/>
        <w:rPr>
          <w:rFonts w:ascii="Times New Roman" w:hAnsi="Times New Roman" w:eastAsia="Times New Roman" w:cs="Times New Roman"/>
          <w:color w:val="000000" w:themeColor="text1"/>
          <w:sz w:val="24"/>
          <w:szCs w:val="24"/>
        </w:rPr>
      </w:pPr>
    </w:p>
    <w:p w:rsidR="1671DDBE" w:rsidP="1671DDBE" w:rsidRDefault="1671DDBE" w14:paraId="20633AA4" w14:textId="5205DE92">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Chomsky, N.</w:t>
      </w:r>
      <w:proofErr w:type="gramStart"/>
      <w:r w:rsidRPr="1671DDBE">
        <w:rPr>
          <w:rFonts w:ascii="Times New Roman" w:hAnsi="Times New Roman" w:eastAsia="Times New Roman" w:cs="Times New Roman"/>
          <w:color w:val="000000" w:themeColor="text1"/>
          <w:sz w:val="24"/>
          <w:szCs w:val="24"/>
        </w:rPr>
        <w:t>,  Gallego</w:t>
      </w:r>
      <w:proofErr w:type="gramEnd"/>
      <w:r w:rsidRPr="1671DDBE">
        <w:rPr>
          <w:rFonts w:ascii="Times New Roman" w:hAnsi="Times New Roman" w:eastAsia="Times New Roman" w:cs="Times New Roman"/>
          <w:color w:val="000000" w:themeColor="text1"/>
          <w:sz w:val="24"/>
          <w:szCs w:val="24"/>
        </w:rPr>
        <w:t>, AJ, Ott, D. 2019. Generative Grammar and the Faculty of Language: Insights, Questions, and Challenges.  Catalan Journal of Linguistics Special Issue, 2019:229-261.</w:t>
      </w:r>
    </w:p>
    <w:p w:rsidR="001D0859" w:rsidP="1367B0F3" w:rsidRDefault="001D0859" w14:paraId="4A3F6651" w14:textId="2FDCFC4B">
      <w:pPr>
        <w:contextualSpacing/>
        <w:rPr>
          <w:rFonts w:ascii="Times New Roman" w:hAnsi="Times New Roman" w:eastAsia="Times New Roman" w:cs="Times New Roman"/>
          <w:color w:val="000000" w:themeColor="text1"/>
          <w:sz w:val="24"/>
          <w:szCs w:val="24"/>
        </w:rPr>
      </w:pPr>
    </w:p>
    <w:p w:rsidR="001D0859" w:rsidP="1671DDBE" w:rsidRDefault="1671DDBE" w14:paraId="1DA8F0ED" w14:textId="6C3427D0">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Debrowska</w:t>
      </w:r>
      <w:proofErr w:type="spellEnd"/>
      <w:r w:rsidRPr="1671DDBE">
        <w:rPr>
          <w:rFonts w:ascii="Times New Roman" w:hAnsi="Times New Roman" w:eastAsia="Times New Roman" w:cs="Times New Roman"/>
          <w:color w:val="000000" w:themeColor="text1"/>
          <w:sz w:val="24"/>
          <w:szCs w:val="24"/>
        </w:rPr>
        <w:t>, E. 2004.  Language, Mind and Brain: Some Psychological and Neurological Constraints on Theories of Grammar. (Washington, DC: Georgetown University Press).</w:t>
      </w:r>
    </w:p>
    <w:p w:rsidR="1671DDBE" w:rsidP="1671DDBE" w:rsidRDefault="1671DDBE" w14:paraId="704019FB" w14:textId="69898C04">
      <w:pPr>
        <w:contextualSpacing/>
        <w:rPr>
          <w:rFonts w:ascii="Times New Roman" w:hAnsi="Times New Roman" w:eastAsia="Times New Roman" w:cs="Times New Roman"/>
          <w:color w:val="000000" w:themeColor="text1"/>
          <w:sz w:val="24"/>
          <w:szCs w:val="24"/>
        </w:rPr>
      </w:pPr>
    </w:p>
    <w:p w:rsidR="1671DDBE" w:rsidP="1671DDBE" w:rsidRDefault="1671DDBE" w14:paraId="5796F6ED" w14:textId="6900BEBA">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Drellishak</w:t>
      </w:r>
      <w:proofErr w:type="spellEnd"/>
      <w:r w:rsidRPr="1671DDBE">
        <w:rPr>
          <w:rFonts w:ascii="Times New Roman" w:hAnsi="Times New Roman" w:eastAsia="Times New Roman" w:cs="Times New Roman"/>
          <w:color w:val="000000" w:themeColor="text1"/>
          <w:sz w:val="24"/>
          <w:szCs w:val="24"/>
        </w:rPr>
        <w:t xml:space="preserve">, Scott.  2004.  A Survey of Coordination Strategies in the World’s Languages. </w:t>
      </w:r>
    </w:p>
    <w:p w:rsidR="1671DDBE" w:rsidP="1671DDBE" w:rsidRDefault="1671DDBE" w14:paraId="52A40A92" w14:textId="12DB7DE2">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Unpublished </w:t>
      </w:r>
      <w:proofErr w:type="gramStart"/>
      <w:r w:rsidRPr="1671DDBE">
        <w:rPr>
          <w:rFonts w:ascii="Times New Roman" w:hAnsi="Times New Roman" w:eastAsia="Times New Roman" w:cs="Times New Roman"/>
          <w:color w:val="000000" w:themeColor="text1"/>
          <w:sz w:val="24"/>
          <w:szCs w:val="24"/>
        </w:rPr>
        <w:t>Master’s</w:t>
      </w:r>
      <w:proofErr w:type="gramEnd"/>
      <w:r w:rsidRPr="1671DDBE">
        <w:rPr>
          <w:rFonts w:ascii="Times New Roman" w:hAnsi="Times New Roman" w:eastAsia="Times New Roman" w:cs="Times New Roman"/>
          <w:color w:val="000000" w:themeColor="text1"/>
          <w:sz w:val="24"/>
          <w:szCs w:val="24"/>
        </w:rPr>
        <w:t xml:space="preserve"> thesis, University of Washington.</w:t>
      </w:r>
    </w:p>
    <w:p w:rsidR="1671DDBE" w:rsidP="1671DDBE" w:rsidRDefault="1671DDBE" w14:paraId="172AF822" w14:textId="3275A801">
      <w:pPr>
        <w:contextualSpacing/>
        <w:rPr>
          <w:rFonts w:ascii="Times New Roman" w:hAnsi="Times New Roman" w:eastAsia="Times New Roman" w:cs="Times New Roman"/>
          <w:color w:val="000000" w:themeColor="text1"/>
          <w:sz w:val="24"/>
          <w:szCs w:val="24"/>
        </w:rPr>
      </w:pPr>
    </w:p>
    <w:p w:rsidR="1671DDBE" w:rsidP="1671DDBE" w:rsidRDefault="1671DDBE" w14:paraId="23B3F6A7" w14:textId="75092DB8">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Everett, D. L. 2007. </w:t>
      </w:r>
      <w:proofErr w:type="gramStart"/>
      <w:r w:rsidRPr="1671DDBE">
        <w:rPr>
          <w:rFonts w:ascii="Times New Roman" w:hAnsi="Times New Roman" w:eastAsia="Times New Roman" w:cs="Times New Roman"/>
          <w:color w:val="000000" w:themeColor="text1"/>
          <w:sz w:val="24"/>
          <w:szCs w:val="24"/>
        </w:rPr>
        <w:t>”Cultural</w:t>
      </w:r>
      <w:proofErr w:type="gramEnd"/>
      <w:r w:rsidRPr="1671DDBE">
        <w:rPr>
          <w:rFonts w:ascii="Times New Roman" w:hAnsi="Times New Roman" w:eastAsia="Times New Roman" w:cs="Times New Roman"/>
          <w:color w:val="000000" w:themeColor="text1"/>
          <w:sz w:val="24"/>
          <w:szCs w:val="24"/>
        </w:rPr>
        <w:t xml:space="preserve"> constraints on grammar in </w:t>
      </w:r>
      <w:proofErr w:type="spellStart"/>
      <w:r w:rsidRPr="1671DDBE">
        <w:rPr>
          <w:rFonts w:ascii="Times New Roman" w:hAnsi="Times New Roman" w:eastAsia="Times New Roman" w:cs="Times New Roman"/>
          <w:color w:val="000000" w:themeColor="text1"/>
          <w:sz w:val="24"/>
          <w:szCs w:val="24"/>
        </w:rPr>
        <w:t>Piraha</w:t>
      </w:r>
      <w:proofErr w:type="spellEnd"/>
      <w:r w:rsidRPr="1671DDBE">
        <w:rPr>
          <w:rFonts w:ascii="Times New Roman" w:hAnsi="Times New Roman" w:eastAsia="Times New Roman" w:cs="Times New Roman"/>
          <w:color w:val="000000" w:themeColor="text1"/>
          <w:sz w:val="24"/>
          <w:szCs w:val="24"/>
        </w:rPr>
        <w:t xml:space="preserve">: A reply to Nevins, </w:t>
      </w:r>
      <w:proofErr w:type="spellStart"/>
      <w:r w:rsidRPr="1671DDBE">
        <w:rPr>
          <w:rFonts w:ascii="Times New Roman" w:hAnsi="Times New Roman" w:eastAsia="Times New Roman" w:cs="Times New Roman"/>
          <w:color w:val="000000" w:themeColor="text1"/>
          <w:sz w:val="24"/>
          <w:szCs w:val="24"/>
        </w:rPr>
        <w:t>Pesetsky</w:t>
      </w:r>
      <w:proofErr w:type="spellEnd"/>
      <w:r w:rsidRPr="1671DDBE">
        <w:rPr>
          <w:rFonts w:ascii="Times New Roman" w:hAnsi="Times New Roman" w:eastAsia="Times New Roman" w:cs="Times New Roman"/>
          <w:color w:val="000000" w:themeColor="text1"/>
          <w:sz w:val="24"/>
          <w:szCs w:val="24"/>
        </w:rPr>
        <w:t>, and Rodrigues”, http://ling.auf.net/lingBuzz/000427 [accessed January 12th 2015].</w:t>
      </w:r>
    </w:p>
    <w:p w:rsidR="1671DDBE" w:rsidP="70D41199" w:rsidRDefault="1671DDBE" w14:paraId="62AEEF1A" w14:textId="3364959E">
      <w:pPr>
        <w:contextualSpacing/>
        <w:rPr>
          <w:rFonts w:ascii="Times New Roman" w:hAnsi="Times New Roman" w:eastAsia="Times New Roman" w:cs="Times New Roman"/>
          <w:color w:val="000000" w:themeColor="text1"/>
          <w:sz w:val="24"/>
          <w:szCs w:val="24"/>
        </w:rPr>
      </w:pPr>
    </w:p>
    <w:p w:rsidR="70D41199" w:rsidP="70D41199" w:rsidRDefault="70D41199" w14:paraId="35D4DDD7" w14:textId="68B4AFB2">
      <w:pPr>
        <w:contextualSpacing/>
        <w:rPr>
          <w:rFonts w:ascii="Times New Roman" w:hAnsi="Times New Roman" w:eastAsia="Times New Roman" w:cs="Times New Roman"/>
          <w:color w:val="000000" w:themeColor="text1"/>
          <w:sz w:val="24"/>
          <w:szCs w:val="24"/>
        </w:rPr>
      </w:pPr>
      <w:r w:rsidRPr="70D41199">
        <w:rPr>
          <w:rFonts w:ascii="Times New Roman" w:hAnsi="Times New Roman" w:eastAsia="Times New Roman" w:cs="Times New Roman"/>
          <w:color w:val="000000" w:themeColor="text1"/>
          <w:sz w:val="24"/>
          <w:szCs w:val="24"/>
        </w:rPr>
        <w:t xml:space="preserve">Frege, G. 2007. The Foundations of Arithmetic, 1884 (D. Jacquette, trans.) (New York:  </w:t>
      </w:r>
    </w:p>
    <w:p w:rsidR="70D41199" w:rsidP="70D41199" w:rsidRDefault="70D41199" w14:paraId="5004F2B6" w14:textId="55DEFE25">
      <w:pPr>
        <w:contextualSpacing/>
        <w:rPr>
          <w:rFonts w:ascii="Times New Roman" w:hAnsi="Times New Roman" w:eastAsia="Times New Roman" w:cs="Times New Roman"/>
          <w:color w:val="000000" w:themeColor="text1"/>
          <w:sz w:val="24"/>
          <w:szCs w:val="24"/>
        </w:rPr>
      </w:pPr>
      <w:r w:rsidRPr="70D41199">
        <w:rPr>
          <w:rFonts w:ascii="Times New Roman" w:hAnsi="Times New Roman" w:eastAsia="Times New Roman" w:cs="Times New Roman"/>
          <w:color w:val="000000" w:themeColor="text1"/>
          <w:sz w:val="24"/>
          <w:szCs w:val="24"/>
        </w:rPr>
        <w:t>Pearson Longman).</w:t>
      </w:r>
    </w:p>
    <w:p w:rsidR="70D41199" w:rsidP="70D41199" w:rsidRDefault="70D41199" w14:paraId="35D5E2DF" w14:textId="42F20243">
      <w:pPr>
        <w:contextualSpacing/>
        <w:rPr>
          <w:rFonts w:ascii="Times New Roman" w:hAnsi="Times New Roman" w:eastAsia="Times New Roman" w:cs="Times New Roman"/>
          <w:color w:val="000000" w:themeColor="text1"/>
          <w:sz w:val="24"/>
          <w:szCs w:val="24"/>
        </w:rPr>
      </w:pPr>
    </w:p>
    <w:p w:rsidR="1671DDBE" w:rsidP="1671DDBE" w:rsidRDefault="1671DDBE" w14:paraId="13026AEF" w14:textId="71598242">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Gaines, B. R. 2015. “Universal logic as a science of patterns”, in A. Koslow and A. Buchsbaum, (eds.), The Road to Universal Logic (Basel:  Springer International Publishing), 145-189. </w:t>
      </w:r>
    </w:p>
    <w:p w:rsidR="1671DDBE" w:rsidP="1671DDBE" w:rsidRDefault="1671DDBE" w14:paraId="0BBC8723" w14:textId="320F489A">
      <w:pPr>
        <w:contextualSpacing/>
        <w:rPr>
          <w:rFonts w:ascii="Times New Roman" w:hAnsi="Times New Roman" w:eastAsia="Times New Roman" w:cs="Times New Roman"/>
          <w:color w:val="000000" w:themeColor="text1"/>
          <w:sz w:val="24"/>
          <w:szCs w:val="24"/>
        </w:rPr>
      </w:pPr>
    </w:p>
    <w:p w:rsidR="1671DDBE" w:rsidP="1671DDBE" w:rsidRDefault="1671DDBE" w14:paraId="2EAA8D36" w14:textId="720D03CE">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Gleason, Jean Berko and Ratner, Nan Bernstein.  2009.  The Development of </w:t>
      </w:r>
      <w:proofErr w:type="spellStart"/>
      <w:r w:rsidRPr="1671DDBE">
        <w:rPr>
          <w:rFonts w:ascii="Times New Roman" w:hAnsi="Times New Roman" w:eastAsia="Times New Roman" w:cs="Times New Roman"/>
          <w:color w:val="000000" w:themeColor="text1"/>
          <w:sz w:val="24"/>
          <w:szCs w:val="24"/>
        </w:rPr>
        <w:t>Langauge</w:t>
      </w:r>
      <w:proofErr w:type="spellEnd"/>
      <w:r w:rsidRPr="1671DDBE">
        <w:rPr>
          <w:rFonts w:ascii="Times New Roman" w:hAnsi="Times New Roman" w:eastAsia="Times New Roman" w:cs="Times New Roman"/>
          <w:color w:val="000000" w:themeColor="text1"/>
          <w:sz w:val="24"/>
          <w:szCs w:val="24"/>
        </w:rPr>
        <w:t xml:space="preserve">, </w:t>
      </w:r>
    </w:p>
    <w:p w:rsidR="1671DDBE" w:rsidP="1671DDBE" w:rsidRDefault="1671DDBE" w14:paraId="61FDDEAC" w14:textId="62B5B9BB">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7th edition.  New York: WH Freeman and Company.</w:t>
      </w:r>
    </w:p>
    <w:p w:rsidR="1671DDBE" w:rsidP="1671DDBE" w:rsidRDefault="1671DDBE" w14:paraId="247CC4C6" w14:textId="73A96CE6">
      <w:pPr>
        <w:contextualSpacing/>
        <w:rPr>
          <w:rFonts w:ascii="Times New Roman" w:hAnsi="Times New Roman" w:eastAsia="Times New Roman" w:cs="Times New Roman"/>
          <w:color w:val="000000" w:themeColor="text1"/>
          <w:sz w:val="24"/>
          <w:szCs w:val="24"/>
        </w:rPr>
      </w:pPr>
    </w:p>
    <w:p w:rsidR="1671DDBE" w:rsidP="1671DDBE" w:rsidRDefault="1671DDBE" w14:paraId="3ADFC2E0" w14:textId="03F0A51A">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Gragg, Gene.  1976.  Oromo.  In The Non-Semitic Languages of Ethiopia.  East Lansing: </w:t>
      </w:r>
    </w:p>
    <w:p w:rsidR="1671DDBE" w:rsidP="1671DDBE" w:rsidRDefault="1671DDBE" w14:paraId="7AA39929" w14:textId="62588EBD">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African Studies Center. </w:t>
      </w:r>
    </w:p>
    <w:p w:rsidR="1671DDBE" w:rsidP="1671DDBE" w:rsidRDefault="1671DDBE" w14:paraId="678168E4" w14:textId="20E0D3C3">
      <w:pPr>
        <w:contextualSpacing/>
        <w:rPr>
          <w:rFonts w:ascii="Times New Roman" w:hAnsi="Times New Roman" w:eastAsia="Times New Roman" w:cs="Times New Roman"/>
          <w:color w:val="000000" w:themeColor="text1"/>
          <w:sz w:val="24"/>
          <w:szCs w:val="24"/>
        </w:rPr>
      </w:pPr>
      <w:r>
        <w:br/>
      </w:r>
      <w:r w:rsidRPr="1671DDBE">
        <w:rPr>
          <w:rFonts w:ascii="Times New Roman" w:hAnsi="Times New Roman" w:eastAsia="Times New Roman" w:cs="Times New Roman"/>
          <w:color w:val="000000" w:themeColor="text1"/>
          <w:sz w:val="24"/>
          <w:szCs w:val="24"/>
        </w:rPr>
        <w:t xml:space="preserve">Grattan-Guinness, I., 2015. Is Logic Universal or </w:t>
      </w:r>
      <w:proofErr w:type="gramStart"/>
      <w:r w:rsidRPr="1671DDBE">
        <w:rPr>
          <w:rFonts w:ascii="Times New Roman" w:hAnsi="Times New Roman" w:eastAsia="Times New Roman" w:cs="Times New Roman"/>
          <w:color w:val="000000" w:themeColor="text1"/>
          <w:sz w:val="24"/>
          <w:szCs w:val="24"/>
        </w:rPr>
        <w:t>Hierarchical?.</w:t>
      </w:r>
      <w:proofErr w:type="gramEnd"/>
      <w:r w:rsidRPr="1671DDBE">
        <w:rPr>
          <w:rFonts w:ascii="Times New Roman" w:hAnsi="Times New Roman" w:eastAsia="Times New Roman" w:cs="Times New Roman"/>
          <w:color w:val="000000" w:themeColor="text1"/>
          <w:sz w:val="24"/>
          <w:szCs w:val="24"/>
        </w:rPr>
        <w:t xml:space="preserve"> In The Road to Universal Logic (pp. 307-318). (</w:t>
      </w:r>
      <w:proofErr w:type="spellStart"/>
      <w:r w:rsidRPr="1671DDBE">
        <w:rPr>
          <w:rFonts w:ascii="Times New Roman" w:hAnsi="Times New Roman" w:eastAsia="Times New Roman" w:cs="Times New Roman"/>
          <w:color w:val="000000" w:themeColor="text1"/>
          <w:sz w:val="24"/>
          <w:szCs w:val="24"/>
        </w:rPr>
        <w:t>Birkhäuser</w:t>
      </w:r>
      <w:proofErr w:type="spellEnd"/>
      <w:r w:rsidRPr="1671DDBE">
        <w:rPr>
          <w:rFonts w:ascii="Times New Roman" w:hAnsi="Times New Roman" w:eastAsia="Times New Roman" w:cs="Times New Roman"/>
          <w:color w:val="000000" w:themeColor="text1"/>
          <w:sz w:val="24"/>
          <w:szCs w:val="24"/>
        </w:rPr>
        <w:t xml:space="preserve">, Cham). </w:t>
      </w:r>
    </w:p>
    <w:p w:rsidR="1671DDBE" w:rsidP="1671DDBE" w:rsidRDefault="1671DDBE" w14:paraId="55950349" w14:textId="130F25BC">
      <w:pPr>
        <w:contextualSpacing/>
        <w:rPr>
          <w:rFonts w:ascii="Times New Roman" w:hAnsi="Times New Roman" w:eastAsia="Times New Roman" w:cs="Times New Roman"/>
          <w:color w:val="000000" w:themeColor="text1"/>
          <w:sz w:val="24"/>
          <w:szCs w:val="24"/>
        </w:rPr>
      </w:pPr>
    </w:p>
    <w:p w:rsidR="1671DDBE" w:rsidP="1671DDBE" w:rsidRDefault="1671DDBE" w14:paraId="1DB455D6" w14:textId="489705AC">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Haskell, T.R., Thornton, R. and MacDonald, M.C., 2010. Experience and grammatical agreement: Statistical learning shapes number agreement production. Cognition, 114(2): 151-164.</w:t>
      </w:r>
    </w:p>
    <w:p w:rsidR="1671DDBE" w:rsidP="1671DDBE" w:rsidRDefault="1671DDBE" w14:paraId="086D9AFF" w14:textId="6EFB0E85">
      <w:pPr>
        <w:contextualSpacing/>
        <w:rPr>
          <w:rFonts w:ascii="Times New Roman" w:hAnsi="Times New Roman" w:eastAsia="Times New Roman" w:cs="Times New Roman"/>
          <w:color w:val="000000" w:themeColor="text1"/>
          <w:sz w:val="24"/>
          <w:szCs w:val="24"/>
        </w:rPr>
      </w:pPr>
    </w:p>
    <w:p w:rsidR="1671DDBE" w:rsidP="1671DDBE" w:rsidRDefault="1671DDBE" w14:paraId="4153BA56" w14:textId="4985CC2C">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Haspelmath</w:t>
      </w:r>
      <w:proofErr w:type="spellEnd"/>
      <w:r w:rsidRPr="1671DDBE">
        <w:rPr>
          <w:rFonts w:ascii="Times New Roman" w:hAnsi="Times New Roman" w:eastAsia="Times New Roman" w:cs="Times New Roman"/>
          <w:color w:val="000000" w:themeColor="text1"/>
          <w:sz w:val="24"/>
          <w:szCs w:val="24"/>
        </w:rPr>
        <w:t xml:space="preserve">, Martin (ed.).  2001.  Language Typology and Language Universals.  Berlin: </w:t>
      </w:r>
    </w:p>
    <w:p w:rsidR="1671DDBE" w:rsidP="1671DDBE" w:rsidRDefault="1671DDBE" w14:paraId="449B3364" w14:textId="62841A74">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Mouton de Gruyter. </w:t>
      </w:r>
    </w:p>
    <w:p w:rsidR="1671DDBE" w:rsidP="1671DDBE" w:rsidRDefault="1671DDBE" w14:paraId="0E0080CD" w14:textId="43F358F5">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 </w:t>
      </w:r>
    </w:p>
    <w:p w:rsidR="1671DDBE" w:rsidP="1671DDBE" w:rsidRDefault="1671DDBE" w14:paraId="25356684" w14:textId="09B7F7C4">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Haspelmath</w:t>
      </w:r>
      <w:proofErr w:type="spellEnd"/>
      <w:r w:rsidRPr="1671DDBE">
        <w:rPr>
          <w:rFonts w:ascii="Times New Roman" w:hAnsi="Times New Roman" w:eastAsia="Times New Roman" w:cs="Times New Roman"/>
          <w:color w:val="000000" w:themeColor="text1"/>
          <w:sz w:val="24"/>
          <w:szCs w:val="24"/>
        </w:rPr>
        <w:t xml:space="preserve">, Martin (ed).  2004.  Coordinating Constructions. Amsterdam: John  </w:t>
      </w:r>
    </w:p>
    <w:p w:rsidR="1671DDBE" w:rsidP="1671DDBE" w:rsidRDefault="1671DDBE" w14:paraId="01DB7C4F" w14:textId="4A9AF402">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Benjamins Publishing Company. </w:t>
      </w:r>
    </w:p>
    <w:p w:rsidR="1671DDBE" w:rsidP="1671DDBE" w:rsidRDefault="1671DDBE" w14:paraId="663CB412" w14:textId="3CFCEF25">
      <w:pPr>
        <w:contextualSpacing/>
        <w:rPr>
          <w:rFonts w:ascii="Times New Roman" w:hAnsi="Times New Roman" w:eastAsia="Times New Roman" w:cs="Times New Roman"/>
          <w:color w:val="000000" w:themeColor="text1"/>
          <w:sz w:val="24"/>
          <w:szCs w:val="24"/>
        </w:rPr>
      </w:pPr>
    </w:p>
    <w:p w:rsidR="1671DDBE" w:rsidP="1671DDBE" w:rsidRDefault="1671DDBE" w14:paraId="78E5A382" w14:textId="77EC34CE">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Houdè</w:t>
      </w:r>
      <w:proofErr w:type="spellEnd"/>
      <w:r w:rsidRPr="1671DDBE">
        <w:rPr>
          <w:rFonts w:ascii="Times New Roman" w:hAnsi="Times New Roman" w:eastAsia="Times New Roman" w:cs="Times New Roman"/>
          <w:color w:val="000000" w:themeColor="text1"/>
          <w:sz w:val="24"/>
          <w:szCs w:val="24"/>
        </w:rPr>
        <w:t xml:space="preserve">, Olivier and </w:t>
      </w:r>
      <w:proofErr w:type="spellStart"/>
      <w:r w:rsidRPr="1671DDBE">
        <w:rPr>
          <w:rFonts w:ascii="Times New Roman" w:hAnsi="Times New Roman" w:eastAsia="Times New Roman" w:cs="Times New Roman"/>
          <w:color w:val="000000" w:themeColor="text1"/>
          <w:sz w:val="24"/>
          <w:szCs w:val="24"/>
        </w:rPr>
        <w:t>Tzourio-Mazoyer</w:t>
      </w:r>
      <w:proofErr w:type="spellEnd"/>
      <w:r w:rsidRPr="1671DDBE">
        <w:rPr>
          <w:rFonts w:ascii="Times New Roman" w:hAnsi="Times New Roman" w:eastAsia="Times New Roman" w:cs="Times New Roman"/>
          <w:color w:val="000000" w:themeColor="text1"/>
          <w:sz w:val="24"/>
          <w:szCs w:val="24"/>
        </w:rPr>
        <w:t xml:space="preserve">.  2003.  Neural foundations of logical and math- </w:t>
      </w:r>
    </w:p>
    <w:p w:rsidR="1671DDBE" w:rsidP="1671DDBE" w:rsidRDefault="1671DDBE" w14:paraId="2409BA14" w14:textId="5CFBF395">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ematical</w:t>
      </w:r>
      <w:proofErr w:type="spellEnd"/>
      <w:r w:rsidRPr="1671DDBE">
        <w:rPr>
          <w:rFonts w:ascii="Times New Roman" w:hAnsi="Times New Roman" w:eastAsia="Times New Roman" w:cs="Times New Roman"/>
          <w:color w:val="000000" w:themeColor="text1"/>
          <w:sz w:val="24"/>
          <w:szCs w:val="24"/>
        </w:rPr>
        <w:t xml:space="preserve"> cognition.  Nature Reviews: Neuroscience 4:507-514. </w:t>
      </w:r>
    </w:p>
    <w:p w:rsidR="1671DDBE" w:rsidP="1671DDBE" w:rsidRDefault="1671DDBE" w14:paraId="434D04E4" w14:textId="67AD6077">
      <w:pPr>
        <w:contextualSpacing/>
        <w:rPr>
          <w:rFonts w:ascii="Times New Roman" w:hAnsi="Times New Roman" w:eastAsia="Times New Roman" w:cs="Times New Roman"/>
          <w:color w:val="000000" w:themeColor="text1"/>
          <w:sz w:val="24"/>
          <w:szCs w:val="24"/>
        </w:rPr>
      </w:pPr>
    </w:p>
    <w:p w:rsidR="1671DDBE" w:rsidP="1671DDBE" w:rsidRDefault="1671DDBE" w14:paraId="70A9C82B" w14:textId="5525D4C7">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Hualde</w:t>
      </w:r>
      <w:proofErr w:type="spellEnd"/>
      <w:r w:rsidRPr="1671DDBE">
        <w:rPr>
          <w:rFonts w:ascii="Times New Roman" w:hAnsi="Times New Roman" w:eastAsia="Times New Roman" w:cs="Times New Roman"/>
          <w:color w:val="000000" w:themeColor="text1"/>
          <w:sz w:val="24"/>
          <w:szCs w:val="24"/>
        </w:rPr>
        <w:t>, José Ignacio.  1992.  Catalan.  (London: Routledge).</w:t>
      </w:r>
    </w:p>
    <w:p w:rsidR="1671DDBE" w:rsidP="1671DDBE" w:rsidRDefault="1671DDBE" w14:paraId="4DB51C09" w14:textId="3EE55164">
      <w:pPr>
        <w:contextualSpacing/>
        <w:rPr>
          <w:rFonts w:ascii="Times New Roman" w:hAnsi="Times New Roman" w:eastAsia="Times New Roman" w:cs="Times New Roman"/>
          <w:color w:val="000000" w:themeColor="text1"/>
          <w:sz w:val="24"/>
          <w:szCs w:val="24"/>
        </w:rPr>
      </w:pPr>
    </w:p>
    <w:p w:rsidR="1671DDBE" w:rsidP="1671DDBE" w:rsidRDefault="1671DDBE" w14:paraId="158A4292" w14:textId="1074A5D2">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Iggesen</w:t>
      </w:r>
      <w:proofErr w:type="spellEnd"/>
      <w:r w:rsidRPr="1671DDBE">
        <w:rPr>
          <w:rFonts w:ascii="Times New Roman" w:hAnsi="Times New Roman" w:eastAsia="Times New Roman" w:cs="Times New Roman"/>
          <w:color w:val="000000" w:themeColor="text1"/>
          <w:sz w:val="24"/>
          <w:szCs w:val="24"/>
        </w:rPr>
        <w:t xml:space="preserve">, O. A. 2013.  “Number of Cases”, </w:t>
      </w:r>
      <w:proofErr w:type="gramStart"/>
      <w:r w:rsidRPr="1671DDBE">
        <w:rPr>
          <w:rFonts w:ascii="Times New Roman" w:hAnsi="Times New Roman" w:eastAsia="Times New Roman" w:cs="Times New Roman"/>
          <w:color w:val="000000" w:themeColor="text1"/>
          <w:sz w:val="24"/>
          <w:szCs w:val="24"/>
        </w:rPr>
        <w:t>in:</w:t>
      </w:r>
      <w:proofErr w:type="gramEnd"/>
      <w:r w:rsidRPr="1671DDBE">
        <w:rPr>
          <w:rFonts w:ascii="Times New Roman" w:hAnsi="Times New Roman" w:eastAsia="Times New Roman" w:cs="Times New Roman"/>
          <w:color w:val="000000" w:themeColor="text1"/>
          <w:sz w:val="24"/>
          <w:szCs w:val="24"/>
        </w:rPr>
        <w:t xml:space="preserve"> M.S. Dryer and M. </w:t>
      </w:r>
      <w:proofErr w:type="spellStart"/>
      <w:r w:rsidRPr="1671DDBE">
        <w:rPr>
          <w:rFonts w:ascii="Times New Roman" w:hAnsi="Times New Roman" w:eastAsia="Times New Roman" w:cs="Times New Roman"/>
          <w:color w:val="000000" w:themeColor="text1"/>
          <w:sz w:val="24"/>
          <w:szCs w:val="24"/>
        </w:rPr>
        <w:t>Haspelmath</w:t>
      </w:r>
      <w:proofErr w:type="spellEnd"/>
      <w:r w:rsidRPr="1671DDBE">
        <w:rPr>
          <w:rFonts w:ascii="Times New Roman" w:hAnsi="Times New Roman" w:eastAsia="Times New Roman" w:cs="Times New Roman"/>
          <w:color w:val="000000" w:themeColor="text1"/>
          <w:sz w:val="24"/>
          <w:szCs w:val="24"/>
        </w:rPr>
        <w:t xml:space="preserve"> (eds.)  </w:t>
      </w:r>
    </w:p>
    <w:p w:rsidR="1671DDBE" w:rsidP="1671DDBE" w:rsidRDefault="1671DDBE" w14:paraId="6B07F525" w14:textId="18ABEFCD">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The World Atlas of Language Structures Online. Leipzig: Max Planck Institute for Evolutionary Anthropology, http://wals.info/chapter/49 [accessed on November 14th</w:t>
      </w:r>
      <w:proofErr w:type="gramStart"/>
      <w:r w:rsidRPr="1671DDBE">
        <w:rPr>
          <w:rFonts w:ascii="Times New Roman" w:hAnsi="Times New Roman" w:eastAsia="Times New Roman" w:cs="Times New Roman"/>
          <w:color w:val="000000" w:themeColor="text1"/>
          <w:sz w:val="24"/>
          <w:szCs w:val="24"/>
        </w:rPr>
        <w:t xml:space="preserve"> 2014</w:t>
      </w:r>
      <w:proofErr w:type="gramEnd"/>
      <w:r w:rsidRPr="1671DDBE">
        <w:rPr>
          <w:rFonts w:ascii="Times New Roman" w:hAnsi="Times New Roman" w:eastAsia="Times New Roman" w:cs="Times New Roman"/>
          <w:color w:val="000000" w:themeColor="text1"/>
          <w:sz w:val="24"/>
          <w:szCs w:val="24"/>
        </w:rPr>
        <w:t xml:space="preserve">]. </w:t>
      </w:r>
    </w:p>
    <w:p w:rsidR="1671DDBE" w:rsidP="1671DDBE" w:rsidRDefault="1671DDBE" w14:paraId="5E5A0F08" w14:textId="66FBE332">
      <w:pPr>
        <w:contextualSpacing/>
        <w:rPr>
          <w:rFonts w:ascii="Times New Roman" w:hAnsi="Times New Roman" w:eastAsia="Times New Roman" w:cs="Times New Roman"/>
          <w:color w:val="000000" w:themeColor="text1"/>
          <w:sz w:val="24"/>
          <w:szCs w:val="24"/>
        </w:rPr>
      </w:pPr>
    </w:p>
    <w:p w:rsidR="1671DDBE" w:rsidP="1671DDBE" w:rsidRDefault="1671DDBE" w14:paraId="5A50E3C8" w14:textId="4525FBD1">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Jackendoff</w:t>
      </w:r>
      <w:proofErr w:type="spellEnd"/>
      <w:r w:rsidRPr="1671DDBE">
        <w:rPr>
          <w:rFonts w:ascii="Times New Roman" w:hAnsi="Times New Roman" w:eastAsia="Times New Roman" w:cs="Times New Roman"/>
          <w:color w:val="000000" w:themeColor="text1"/>
          <w:sz w:val="24"/>
          <w:szCs w:val="24"/>
        </w:rPr>
        <w:t xml:space="preserve">, R.S., 2009. Language, consciousness, culture: Essays on mental structure. MIT Press. </w:t>
      </w:r>
    </w:p>
    <w:p w:rsidR="1671DDBE" w:rsidP="1671DDBE" w:rsidRDefault="1671DDBE" w14:paraId="065A742A" w14:textId="2CA0D633">
      <w:pPr>
        <w:contextualSpacing/>
        <w:rPr>
          <w:rFonts w:ascii="Times New Roman" w:hAnsi="Times New Roman" w:eastAsia="Times New Roman" w:cs="Times New Roman"/>
          <w:color w:val="000000" w:themeColor="text1"/>
          <w:sz w:val="24"/>
          <w:szCs w:val="24"/>
        </w:rPr>
      </w:pPr>
    </w:p>
    <w:p w:rsidR="1671DDBE" w:rsidP="1671DDBE" w:rsidRDefault="1671DDBE" w14:paraId="48C4E531" w14:textId="4E479418">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Johannessen, J. B. 1996. Partial agreement and coordination. Linguistic Inquiry 27(4), 661-  </w:t>
      </w:r>
    </w:p>
    <w:p w:rsidR="1671DDBE" w:rsidP="1671DDBE" w:rsidRDefault="1671DDBE" w14:paraId="54D6823A" w14:textId="312B7149">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676.  </w:t>
      </w:r>
    </w:p>
    <w:p w:rsidR="1671DDBE" w:rsidP="1671DDBE" w:rsidRDefault="1671DDBE" w14:paraId="648D5F52" w14:textId="490E87F3">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 </w:t>
      </w:r>
    </w:p>
    <w:p w:rsidR="1671DDBE" w:rsidP="1671DDBE" w:rsidRDefault="1671DDBE" w14:paraId="72B9D185" w14:textId="65193332">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Johannessen, J. B. 1998. Coordination (New York: Oxford University Press). </w:t>
      </w:r>
    </w:p>
    <w:p w:rsidR="1671DDBE" w:rsidP="1671DDBE" w:rsidRDefault="1671DDBE" w14:paraId="1EBBE091" w14:textId="60D41735">
      <w:pPr>
        <w:contextualSpacing/>
        <w:rPr>
          <w:rFonts w:ascii="Times New Roman" w:hAnsi="Times New Roman" w:eastAsia="Times New Roman" w:cs="Times New Roman"/>
          <w:color w:val="000000" w:themeColor="text1"/>
          <w:sz w:val="24"/>
          <w:szCs w:val="24"/>
        </w:rPr>
      </w:pPr>
    </w:p>
    <w:p w:rsidR="1671DDBE" w:rsidP="1671DDBE" w:rsidRDefault="1671DDBE" w14:paraId="301DA8A4" w14:textId="65E9758E">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Langer, Jonas.  1980a.  The Origins of Logic: Six to Twelve Months.  New York:  </w:t>
      </w:r>
    </w:p>
    <w:p w:rsidR="1671DDBE" w:rsidP="1671DDBE" w:rsidRDefault="1671DDBE" w14:paraId="56EE6C1D" w14:textId="4877A2F0">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Academic Press. </w:t>
      </w:r>
    </w:p>
    <w:p w:rsidR="1671DDBE" w:rsidP="1671DDBE" w:rsidRDefault="1671DDBE" w14:paraId="753FC343" w14:textId="1A05C254">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 </w:t>
      </w:r>
    </w:p>
    <w:p w:rsidR="1671DDBE" w:rsidP="1671DDBE" w:rsidRDefault="1671DDBE" w14:paraId="62D9B9A6" w14:textId="35CD4AC9">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Langer, Jonas.  1980b.  The Origins of Logic: One to Two Years.  Orlando: Academic  </w:t>
      </w:r>
    </w:p>
    <w:p w:rsidR="1671DDBE" w:rsidP="1671DDBE" w:rsidRDefault="1671DDBE" w14:paraId="40807452" w14:textId="23C4FD8F">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Press.</w:t>
      </w:r>
    </w:p>
    <w:p w:rsidR="1671DDBE" w:rsidP="1671DDBE" w:rsidRDefault="1671DDBE" w14:paraId="720A7C3A" w14:textId="380CEF7E">
      <w:pPr>
        <w:contextualSpacing/>
        <w:rPr>
          <w:rFonts w:ascii="Times New Roman" w:hAnsi="Times New Roman" w:eastAsia="Times New Roman" w:cs="Times New Roman"/>
          <w:color w:val="000000" w:themeColor="text1"/>
          <w:sz w:val="24"/>
          <w:szCs w:val="24"/>
        </w:rPr>
      </w:pPr>
    </w:p>
    <w:p w:rsidR="1671DDBE" w:rsidP="1671DDBE" w:rsidRDefault="1671DDBE" w14:paraId="41EA6F6E" w14:textId="5CE31F16">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Larson, B. 2013. Arabic conjunct-sensitive agreement and primitive operations. Linguistic Inquiry, 44: 611-631 </w:t>
      </w:r>
    </w:p>
    <w:p w:rsidR="1671DDBE" w:rsidP="1671DDBE" w:rsidRDefault="1671DDBE" w14:paraId="0E820390" w14:textId="3AA41A93">
      <w:pPr>
        <w:contextualSpacing/>
        <w:rPr>
          <w:rFonts w:ascii="Times New Roman" w:hAnsi="Times New Roman" w:eastAsia="Times New Roman" w:cs="Times New Roman"/>
          <w:color w:val="000000" w:themeColor="text1"/>
          <w:sz w:val="24"/>
          <w:szCs w:val="24"/>
        </w:rPr>
      </w:pPr>
    </w:p>
    <w:p w:rsidR="1671DDBE" w:rsidP="1671DDBE" w:rsidRDefault="1671DDBE" w14:paraId="11DD6C3F" w14:textId="665FDC97">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Leslau</w:t>
      </w:r>
      <w:proofErr w:type="spellEnd"/>
      <w:r w:rsidRPr="1671DDBE">
        <w:rPr>
          <w:rFonts w:ascii="Times New Roman" w:hAnsi="Times New Roman" w:eastAsia="Times New Roman" w:cs="Times New Roman"/>
          <w:color w:val="000000" w:themeColor="text1"/>
          <w:sz w:val="24"/>
          <w:szCs w:val="24"/>
        </w:rPr>
        <w:t xml:space="preserve">, W. 1950. Ethiopic Documents: Gurage (New York: Viking Fund Publications in  </w:t>
      </w:r>
    </w:p>
    <w:p w:rsidR="1671DDBE" w:rsidP="1671DDBE" w:rsidRDefault="1671DDBE" w14:paraId="378927F2" w14:textId="2D039AB4">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Anthropology 14)</w:t>
      </w:r>
    </w:p>
    <w:p w:rsidR="1671DDBE" w:rsidP="1671DDBE" w:rsidRDefault="1671DDBE" w14:paraId="28D654C5" w14:textId="5F712041">
      <w:pPr>
        <w:contextualSpacing/>
        <w:rPr>
          <w:rFonts w:ascii="Times New Roman" w:hAnsi="Times New Roman" w:eastAsia="Times New Roman" w:cs="Times New Roman"/>
          <w:color w:val="000000" w:themeColor="text1"/>
          <w:sz w:val="24"/>
          <w:szCs w:val="24"/>
        </w:rPr>
      </w:pPr>
    </w:p>
    <w:p w:rsidR="1671DDBE" w:rsidP="1671DDBE" w:rsidRDefault="1671DDBE" w14:paraId="10BCB947" w14:textId="024838B3">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Lorimor, H., Adams, N.C., and Middleton, E.L, 2018.  Agreement with Conjoined NPs Reflects Language Experience.  Frontiers in Psychology 2018 Apr 9.</w:t>
      </w:r>
    </w:p>
    <w:p w:rsidR="1671DDBE" w:rsidP="1671DDBE" w:rsidRDefault="1671DDBE" w14:paraId="6DE7E331" w14:textId="715E7D9F">
      <w:pPr>
        <w:contextualSpacing/>
        <w:rPr>
          <w:rFonts w:ascii="Times New Roman" w:hAnsi="Times New Roman" w:eastAsia="Times New Roman" w:cs="Times New Roman"/>
          <w:color w:val="000000" w:themeColor="text1"/>
          <w:sz w:val="24"/>
          <w:szCs w:val="24"/>
        </w:rPr>
      </w:pPr>
    </w:p>
    <w:p w:rsidR="1671DDBE" w:rsidP="1671DDBE" w:rsidRDefault="1671DDBE" w14:paraId="3A3C301F" w14:textId="02C57A3D">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Lust, Barbara and Mervis, Cynthia A.  1980.  Development of coordination in the natural </w:t>
      </w:r>
    </w:p>
    <w:p w:rsidR="1671DDBE" w:rsidP="1671DDBE" w:rsidRDefault="1671DDBE" w14:paraId="48C3950F" w14:textId="5F500696">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speech of young children.  Journal of Child Language 7:279-304.</w:t>
      </w:r>
    </w:p>
    <w:p w:rsidR="1671DDBE" w:rsidP="1671DDBE" w:rsidRDefault="1671DDBE" w14:paraId="74691CAF" w14:textId="1B73B7D3">
      <w:pPr>
        <w:contextualSpacing/>
        <w:rPr>
          <w:rFonts w:ascii="Times New Roman" w:hAnsi="Times New Roman" w:eastAsia="Times New Roman" w:cs="Times New Roman"/>
          <w:color w:val="000000" w:themeColor="text1"/>
          <w:sz w:val="24"/>
          <w:szCs w:val="24"/>
        </w:rPr>
      </w:pPr>
    </w:p>
    <w:p w:rsidR="1671DDBE" w:rsidP="1671DDBE" w:rsidRDefault="1671DDBE" w14:paraId="5CFEEC71" w14:textId="3320944B">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Mitrovic, M. and Sauerland, U., "Two conjunctions are better than one", Acta </w:t>
      </w:r>
      <w:proofErr w:type="spellStart"/>
      <w:r w:rsidRPr="1671DDBE">
        <w:rPr>
          <w:rFonts w:ascii="Times New Roman" w:hAnsi="Times New Roman" w:eastAsia="Times New Roman" w:cs="Times New Roman"/>
          <w:color w:val="000000" w:themeColor="text1"/>
          <w:sz w:val="24"/>
          <w:szCs w:val="24"/>
        </w:rPr>
        <w:t>Linguistica</w:t>
      </w:r>
      <w:proofErr w:type="spellEnd"/>
      <w:r w:rsidRPr="1671DDBE">
        <w:rPr>
          <w:rFonts w:ascii="Times New Roman" w:hAnsi="Times New Roman" w:eastAsia="Times New Roman" w:cs="Times New Roman"/>
          <w:color w:val="000000" w:themeColor="text1"/>
          <w:sz w:val="24"/>
          <w:szCs w:val="24"/>
        </w:rPr>
        <w:t xml:space="preserve"> </w:t>
      </w:r>
      <w:proofErr w:type="spellStart"/>
      <w:r w:rsidRPr="1671DDBE">
        <w:rPr>
          <w:rFonts w:ascii="Times New Roman" w:hAnsi="Times New Roman" w:eastAsia="Times New Roman" w:cs="Times New Roman"/>
          <w:color w:val="000000" w:themeColor="text1"/>
          <w:sz w:val="24"/>
          <w:szCs w:val="24"/>
        </w:rPr>
        <w:t>Hungarica</w:t>
      </w:r>
      <w:proofErr w:type="spellEnd"/>
      <w:r w:rsidRPr="1671DDBE">
        <w:rPr>
          <w:rFonts w:ascii="Times New Roman" w:hAnsi="Times New Roman" w:eastAsia="Times New Roman" w:cs="Times New Roman"/>
          <w:color w:val="000000" w:themeColor="text1"/>
          <w:sz w:val="24"/>
          <w:szCs w:val="24"/>
        </w:rPr>
        <w:t>, 2016, Vol. 63, No. 4, pp. 471-494.</w:t>
      </w:r>
    </w:p>
    <w:p w:rsidR="1671DDBE" w:rsidP="1671DDBE" w:rsidRDefault="1671DDBE" w14:paraId="1EF8F055" w14:textId="2335D212">
      <w:pPr>
        <w:contextualSpacing/>
        <w:rPr>
          <w:rFonts w:ascii="Times New Roman" w:hAnsi="Times New Roman" w:eastAsia="Times New Roman" w:cs="Times New Roman"/>
          <w:color w:val="000000" w:themeColor="text1"/>
          <w:sz w:val="24"/>
          <w:szCs w:val="24"/>
        </w:rPr>
      </w:pPr>
    </w:p>
    <w:p w:rsidR="1671DDBE" w:rsidP="1671DDBE" w:rsidRDefault="1671DDBE" w14:paraId="232293E9" w14:textId="3A4CAFD8">
      <w:pPr>
        <w:contextualSpacing/>
        <w:rPr>
          <w:rFonts w:ascii="Times New Roman" w:hAnsi="Times New Roman" w:eastAsia="Times New Roman" w:cs="Times New Roman"/>
          <w:color w:val="000000" w:themeColor="text1"/>
          <w:sz w:val="24"/>
          <w:szCs w:val="24"/>
        </w:rPr>
      </w:pPr>
      <w:proofErr w:type="spellStart"/>
      <w:r w:rsidRPr="006247C0">
        <w:rPr>
          <w:rFonts w:ascii="Times New Roman" w:hAnsi="Times New Roman" w:eastAsia="Times New Roman" w:cs="Times New Roman"/>
          <w:color w:val="000000" w:themeColor="text1"/>
          <w:sz w:val="24"/>
          <w:szCs w:val="24"/>
          <w:lang w:val="fr-FR"/>
        </w:rPr>
        <w:t>Montrul</w:t>
      </w:r>
      <w:proofErr w:type="spellEnd"/>
      <w:r w:rsidRPr="006247C0">
        <w:rPr>
          <w:rFonts w:ascii="Times New Roman" w:hAnsi="Times New Roman" w:eastAsia="Times New Roman" w:cs="Times New Roman"/>
          <w:color w:val="000000" w:themeColor="text1"/>
          <w:sz w:val="24"/>
          <w:szCs w:val="24"/>
          <w:lang w:val="fr-FR"/>
        </w:rPr>
        <w:t xml:space="preserve">, S., Davidson, J., De La Fuente, I. and Foote, R., 2014. </w:t>
      </w:r>
      <w:r w:rsidRPr="1671DDBE">
        <w:rPr>
          <w:rFonts w:ascii="Times New Roman" w:hAnsi="Times New Roman" w:eastAsia="Times New Roman" w:cs="Times New Roman"/>
          <w:color w:val="000000" w:themeColor="text1"/>
          <w:sz w:val="24"/>
          <w:szCs w:val="24"/>
        </w:rPr>
        <w:t xml:space="preserve">Early language experience facilitates the processing of gender agreement in Spanish heritage speakers. Bilingualism: Language and Cognition, 17(1): 118-138.  </w:t>
      </w:r>
    </w:p>
    <w:p w:rsidR="1671DDBE" w:rsidP="1671DDBE" w:rsidRDefault="1671DDBE" w14:paraId="1D2FEA9B" w14:textId="5D01E707">
      <w:pPr>
        <w:contextualSpacing/>
        <w:rPr>
          <w:rFonts w:ascii="Times New Roman" w:hAnsi="Times New Roman" w:eastAsia="Times New Roman" w:cs="Times New Roman"/>
          <w:color w:val="000000" w:themeColor="text1"/>
          <w:sz w:val="24"/>
          <w:szCs w:val="24"/>
        </w:rPr>
      </w:pPr>
    </w:p>
    <w:p w:rsidR="1671DDBE" w:rsidP="1671DDBE" w:rsidRDefault="1671DDBE" w14:paraId="4CD9D5F6" w14:textId="6D41B90D">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Murphy, A. and </w:t>
      </w:r>
      <w:proofErr w:type="spellStart"/>
      <w:r w:rsidRPr="1671DDBE">
        <w:rPr>
          <w:rFonts w:ascii="Times New Roman" w:hAnsi="Times New Roman" w:eastAsia="Times New Roman" w:cs="Times New Roman"/>
          <w:color w:val="000000" w:themeColor="text1"/>
          <w:sz w:val="24"/>
          <w:szCs w:val="24"/>
        </w:rPr>
        <w:t>Puškar</w:t>
      </w:r>
      <w:proofErr w:type="spellEnd"/>
      <w:r w:rsidRPr="1671DDBE">
        <w:rPr>
          <w:rFonts w:ascii="Times New Roman" w:hAnsi="Times New Roman" w:eastAsia="Times New Roman" w:cs="Times New Roman"/>
          <w:color w:val="000000" w:themeColor="text1"/>
          <w:sz w:val="24"/>
          <w:szCs w:val="24"/>
        </w:rPr>
        <w:t>, Z., 2018. Closest conjunct agreement is an illusion. Natural Language &amp; Linguistic Theory, 36(4):1207-1261</w:t>
      </w:r>
    </w:p>
    <w:p w:rsidR="1671DDBE" w:rsidP="1671DDBE" w:rsidRDefault="1671DDBE" w14:paraId="55B2F2D4" w14:textId="18BA8012">
      <w:pPr>
        <w:contextualSpacing/>
        <w:rPr>
          <w:rFonts w:ascii="Times New Roman" w:hAnsi="Times New Roman" w:eastAsia="Times New Roman" w:cs="Times New Roman"/>
          <w:color w:val="000000" w:themeColor="text1"/>
          <w:sz w:val="24"/>
          <w:szCs w:val="24"/>
        </w:rPr>
      </w:pPr>
    </w:p>
    <w:p w:rsidR="001D0859" w:rsidP="1671DDBE" w:rsidRDefault="1671DDBE" w14:paraId="015BBC2B" w14:textId="042D9D89">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Nevins, A., and Weisser, P. Closest Conjunct Agreement. Annual Review of Linguistics, 2019, Vol. 5, pp. 219-241. </w:t>
      </w:r>
    </w:p>
    <w:p w:rsidR="001D0859" w:rsidP="1671DDBE" w:rsidRDefault="001D0859" w14:paraId="13D14E02" w14:textId="19979601">
      <w:pPr>
        <w:contextualSpacing/>
        <w:rPr>
          <w:rFonts w:ascii="Times New Roman" w:hAnsi="Times New Roman" w:eastAsia="Times New Roman" w:cs="Times New Roman"/>
          <w:color w:val="000000" w:themeColor="text1"/>
          <w:sz w:val="24"/>
          <w:szCs w:val="24"/>
        </w:rPr>
      </w:pPr>
    </w:p>
    <w:p w:rsidR="001D0859" w:rsidP="1671DDBE" w:rsidRDefault="1671DDBE" w14:paraId="74F76525" w14:textId="6C109F97">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Nordström, J., 2017. Language without narrow syntax. The Linguistic Review, 34(4): 687-740. </w:t>
      </w:r>
    </w:p>
    <w:p w:rsidR="001D0859" w:rsidP="1671DDBE" w:rsidRDefault="001D0859" w14:paraId="6059B4E1" w14:textId="4C7FF7C4">
      <w:pPr>
        <w:contextualSpacing/>
        <w:rPr>
          <w:rFonts w:ascii="Times New Roman" w:hAnsi="Times New Roman" w:eastAsia="Times New Roman" w:cs="Times New Roman"/>
          <w:color w:val="000000" w:themeColor="text1"/>
          <w:sz w:val="24"/>
          <w:szCs w:val="24"/>
        </w:rPr>
      </w:pPr>
    </w:p>
    <w:p w:rsidR="001D0859" w:rsidP="1671DDBE" w:rsidRDefault="1671DDBE" w14:paraId="42868521" w14:textId="5CF98259">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Quine, W.V. 1980.  Elementary Logic, 1941. (Harvard University Press).</w:t>
      </w:r>
    </w:p>
    <w:p w:rsidR="001D0859" w:rsidP="1367B0F3" w:rsidRDefault="001D0859" w14:paraId="738180D6" w14:textId="4D75B7D6">
      <w:pPr>
        <w:contextualSpacing/>
        <w:rPr>
          <w:rFonts w:ascii="Times New Roman" w:hAnsi="Times New Roman" w:eastAsia="Times New Roman" w:cs="Times New Roman"/>
          <w:color w:val="000000" w:themeColor="text1"/>
          <w:sz w:val="24"/>
          <w:szCs w:val="24"/>
        </w:rPr>
      </w:pPr>
    </w:p>
    <w:p w:rsidR="001D0859" w:rsidP="1367B0F3" w:rsidRDefault="1367B0F3" w14:paraId="6CB782BA" w14:textId="00427787">
      <w:pPr>
        <w:contextualSpacing/>
        <w:rPr>
          <w:rFonts w:ascii="Times New Roman" w:hAnsi="Times New Roman" w:eastAsia="Times New Roman" w:cs="Times New Roman"/>
          <w:color w:val="000000" w:themeColor="text1"/>
          <w:sz w:val="24"/>
          <w:szCs w:val="24"/>
        </w:rPr>
      </w:pPr>
      <w:r w:rsidRPr="1367B0F3">
        <w:rPr>
          <w:rFonts w:ascii="Times New Roman" w:hAnsi="Times New Roman" w:eastAsia="Times New Roman" w:cs="Times New Roman"/>
          <w:color w:val="000000" w:themeColor="text1"/>
          <w:sz w:val="24"/>
          <w:szCs w:val="24"/>
        </w:rPr>
        <w:t xml:space="preserve">Russell, B. 1996.  The Principles of Mathematics, 1903 (New York: Norton). </w:t>
      </w:r>
    </w:p>
    <w:p w:rsidR="001D0859" w:rsidP="1367B0F3" w:rsidRDefault="001D0859" w14:paraId="305BC7EF" w14:textId="782F5779">
      <w:pPr>
        <w:contextualSpacing/>
        <w:rPr>
          <w:rFonts w:ascii="Times New Roman" w:hAnsi="Times New Roman" w:eastAsia="Times New Roman" w:cs="Times New Roman"/>
          <w:color w:val="000000" w:themeColor="text1"/>
          <w:sz w:val="24"/>
          <w:szCs w:val="24"/>
        </w:rPr>
      </w:pPr>
    </w:p>
    <w:p w:rsidR="001D0859" w:rsidP="1367B0F3" w:rsidRDefault="1367B0F3" w14:paraId="47C59043" w14:textId="44BF6C5E">
      <w:pPr>
        <w:contextualSpacing/>
        <w:rPr>
          <w:rFonts w:ascii="Times New Roman" w:hAnsi="Times New Roman" w:eastAsia="Times New Roman" w:cs="Times New Roman"/>
          <w:color w:val="000000" w:themeColor="text1"/>
          <w:sz w:val="24"/>
          <w:szCs w:val="24"/>
        </w:rPr>
      </w:pPr>
      <w:r w:rsidRPr="1367B0F3">
        <w:rPr>
          <w:rFonts w:ascii="Times New Roman" w:hAnsi="Times New Roman" w:eastAsia="Times New Roman" w:cs="Times New Roman"/>
          <w:color w:val="000000" w:themeColor="text1"/>
          <w:sz w:val="24"/>
          <w:szCs w:val="24"/>
        </w:rPr>
        <w:t xml:space="preserve">Russell, B. 2005.  Introduction to Mathematical Philosophy, 1919 (New York: Barnes and </w:t>
      </w:r>
    </w:p>
    <w:p w:rsidR="001D0859" w:rsidP="1671DDBE" w:rsidRDefault="1671DDBE" w14:paraId="73639325" w14:textId="7832CBF3">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Noble).</w:t>
      </w:r>
    </w:p>
    <w:p w:rsidR="1671DDBE" w:rsidP="1671DDBE" w:rsidRDefault="1671DDBE" w14:paraId="6E786F5B" w14:textId="7DF1384E">
      <w:pPr>
        <w:contextualSpacing/>
        <w:rPr>
          <w:rFonts w:ascii="Times New Roman" w:hAnsi="Times New Roman" w:eastAsia="Times New Roman" w:cs="Times New Roman"/>
          <w:color w:val="000000" w:themeColor="text1"/>
          <w:sz w:val="24"/>
          <w:szCs w:val="24"/>
        </w:rPr>
      </w:pPr>
    </w:p>
    <w:p w:rsidR="1671DDBE" w:rsidP="1671DDBE" w:rsidRDefault="1671DDBE" w14:paraId="58BEAB07" w14:textId="660A7E06">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Saeed, F., 2015. Coordinated subjects and verbal inflection. SKASE Journal of Theoretical Linguistics, 12(4).</w:t>
      </w:r>
    </w:p>
    <w:p w:rsidR="1671DDBE" w:rsidP="1671DDBE" w:rsidRDefault="1671DDBE" w14:paraId="16E6EC0C" w14:textId="45ED2744">
      <w:pPr>
        <w:contextualSpacing/>
        <w:rPr>
          <w:rFonts w:ascii="Times New Roman" w:hAnsi="Times New Roman" w:eastAsia="Times New Roman" w:cs="Times New Roman"/>
          <w:color w:val="000000" w:themeColor="text1"/>
          <w:sz w:val="24"/>
          <w:szCs w:val="24"/>
        </w:rPr>
      </w:pPr>
    </w:p>
    <w:p w:rsidR="1671DDBE" w:rsidP="1671DDBE" w:rsidRDefault="1671DDBE" w14:paraId="69B217F0" w14:textId="23CAEF79">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Saul, Janice E.  and Wilson, Nancy F. 1980.  Nung Grammar.  </w:t>
      </w:r>
      <w:proofErr w:type="spellStart"/>
      <w:proofErr w:type="gramStart"/>
      <w:r w:rsidRPr="1671DDBE">
        <w:rPr>
          <w:rFonts w:ascii="Times New Roman" w:hAnsi="Times New Roman" w:eastAsia="Times New Roman" w:cs="Times New Roman"/>
          <w:color w:val="000000" w:themeColor="text1"/>
          <w:sz w:val="24"/>
          <w:szCs w:val="24"/>
        </w:rPr>
        <w:t>Arlington:Texas</w:t>
      </w:r>
      <w:proofErr w:type="spellEnd"/>
      <w:proofErr w:type="gramEnd"/>
      <w:r w:rsidRPr="1671DDBE">
        <w:rPr>
          <w:rFonts w:ascii="Times New Roman" w:hAnsi="Times New Roman" w:eastAsia="Times New Roman" w:cs="Times New Roman"/>
          <w:color w:val="000000" w:themeColor="text1"/>
          <w:sz w:val="24"/>
          <w:szCs w:val="24"/>
        </w:rPr>
        <w:t>/SIL.</w:t>
      </w:r>
    </w:p>
    <w:p w:rsidR="001D0859" w:rsidP="1671DDBE" w:rsidRDefault="001D0859" w14:paraId="24981ED4" w14:textId="37054985">
      <w:pPr>
        <w:contextualSpacing/>
        <w:rPr>
          <w:rFonts w:ascii="Times New Roman" w:hAnsi="Times New Roman" w:eastAsia="Times New Roman" w:cs="Times New Roman"/>
          <w:color w:val="000000" w:themeColor="text1"/>
          <w:sz w:val="24"/>
          <w:szCs w:val="24"/>
        </w:rPr>
      </w:pPr>
    </w:p>
    <w:p w:rsidR="1671DDBE" w:rsidP="1671DDBE" w:rsidRDefault="1671DDBE" w14:paraId="1845F409" w14:textId="0BFDBD61">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Smith, Edwin.  1964.  A Handbook of the Ila Language, 1907.  (Ridgewood: Gregg  </w:t>
      </w:r>
    </w:p>
    <w:p w:rsidR="1671DDBE" w:rsidP="1671DDBE" w:rsidRDefault="1671DDBE" w14:paraId="0B96F943" w14:textId="1E90BCB7">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Press).</w:t>
      </w:r>
    </w:p>
    <w:p w:rsidR="1671DDBE" w:rsidP="1671DDBE" w:rsidRDefault="1671DDBE" w14:paraId="5ECD5C58" w14:textId="542CED60">
      <w:pPr>
        <w:contextualSpacing/>
        <w:rPr>
          <w:rFonts w:ascii="Times New Roman" w:hAnsi="Times New Roman" w:eastAsia="Times New Roman" w:cs="Times New Roman"/>
          <w:color w:val="000000" w:themeColor="text1"/>
          <w:sz w:val="24"/>
          <w:szCs w:val="24"/>
        </w:rPr>
      </w:pPr>
    </w:p>
    <w:p w:rsidR="1671DDBE" w:rsidP="1671DDBE" w:rsidRDefault="1671DDBE" w14:paraId="5A89E2C3" w14:textId="73029B42">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Tager-</w:t>
      </w:r>
      <w:proofErr w:type="spellStart"/>
      <w:r w:rsidRPr="1671DDBE">
        <w:rPr>
          <w:rFonts w:ascii="Times New Roman" w:hAnsi="Times New Roman" w:eastAsia="Times New Roman" w:cs="Times New Roman"/>
          <w:color w:val="000000" w:themeColor="text1"/>
          <w:sz w:val="24"/>
          <w:szCs w:val="24"/>
        </w:rPr>
        <w:t>Flusberg</w:t>
      </w:r>
      <w:proofErr w:type="spellEnd"/>
      <w:r w:rsidRPr="1671DDBE">
        <w:rPr>
          <w:rFonts w:ascii="Times New Roman" w:hAnsi="Times New Roman" w:eastAsia="Times New Roman" w:cs="Times New Roman"/>
          <w:color w:val="000000" w:themeColor="text1"/>
          <w:sz w:val="24"/>
          <w:szCs w:val="24"/>
        </w:rPr>
        <w:t xml:space="preserve">, H; de </w:t>
      </w:r>
      <w:proofErr w:type="spellStart"/>
      <w:r w:rsidRPr="1671DDBE">
        <w:rPr>
          <w:rFonts w:ascii="Times New Roman" w:hAnsi="Times New Roman" w:eastAsia="Times New Roman" w:cs="Times New Roman"/>
          <w:color w:val="000000" w:themeColor="text1"/>
          <w:sz w:val="24"/>
          <w:szCs w:val="24"/>
        </w:rPr>
        <w:t>Velliers</w:t>
      </w:r>
      <w:proofErr w:type="spellEnd"/>
      <w:r w:rsidRPr="1671DDBE">
        <w:rPr>
          <w:rFonts w:ascii="Times New Roman" w:hAnsi="Times New Roman" w:eastAsia="Times New Roman" w:cs="Times New Roman"/>
          <w:color w:val="000000" w:themeColor="text1"/>
          <w:sz w:val="24"/>
          <w:szCs w:val="24"/>
        </w:rPr>
        <w:t xml:space="preserve">, J.; Hakuta, K.  1982.  The development of sentential coordination. In Language Development, Volume 1: Syntax and Semantics. </w:t>
      </w:r>
    </w:p>
    <w:p w:rsidR="1671DDBE" w:rsidP="1671DDBE" w:rsidRDefault="1671DDBE" w14:paraId="5118A81A" w14:textId="520C9D73">
      <w:pPr>
        <w:contextualSpacing/>
        <w:rPr>
          <w:rFonts w:ascii="Times New Roman" w:hAnsi="Times New Roman" w:eastAsia="Times New Roman" w:cs="Times New Roman"/>
          <w:color w:val="000000" w:themeColor="text1"/>
          <w:sz w:val="24"/>
          <w:szCs w:val="24"/>
        </w:rPr>
      </w:pPr>
      <w:proofErr w:type="spellStart"/>
      <w:r w:rsidRPr="1671DDBE">
        <w:rPr>
          <w:rFonts w:ascii="Times New Roman" w:hAnsi="Times New Roman" w:eastAsia="Times New Roman" w:cs="Times New Roman"/>
          <w:color w:val="000000" w:themeColor="text1"/>
          <w:sz w:val="24"/>
          <w:szCs w:val="24"/>
        </w:rPr>
        <w:t>Hillsadale</w:t>
      </w:r>
      <w:proofErr w:type="spellEnd"/>
      <w:r w:rsidRPr="1671DDBE">
        <w:rPr>
          <w:rFonts w:ascii="Times New Roman" w:hAnsi="Times New Roman" w:eastAsia="Times New Roman" w:cs="Times New Roman"/>
          <w:color w:val="000000" w:themeColor="text1"/>
          <w:sz w:val="24"/>
          <w:szCs w:val="24"/>
        </w:rPr>
        <w:t>: Lawrence Erlbaum Associates.</w:t>
      </w:r>
    </w:p>
    <w:p w:rsidR="1671DDBE" w:rsidP="1671DDBE" w:rsidRDefault="1671DDBE" w14:paraId="0DD7695F" w14:textId="6D3675F5">
      <w:pPr>
        <w:contextualSpacing/>
        <w:rPr>
          <w:rFonts w:ascii="Times New Roman" w:hAnsi="Times New Roman" w:eastAsia="Times New Roman" w:cs="Times New Roman"/>
          <w:color w:val="000000" w:themeColor="text1"/>
          <w:sz w:val="24"/>
          <w:szCs w:val="24"/>
        </w:rPr>
      </w:pPr>
    </w:p>
    <w:p w:rsidR="1671DDBE" w:rsidP="1671DDBE" w:rsidRDefault="1671DDBE" w14:paraId="098EFD31" w14:textId="16682C36">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Tarski, A. 1983.  Logic, Semantics, Meta-Mathematics, 1956 (J.H. Woodger, trans.)  (Indianapolis: Hackett).</w:t>
      </w:r>
    </w:p>
    <w:p w:rsidR="1671DDBE" w:rsidP="1671DDBE" w:rsidRDefault="1671DDBE" w14:paraId="3D1C392C" w14:textId="2B65D4A9">
      <w:pPr>
        <w:contextualSpacing/>
        <w:rPr>
          <w:rFonts w:ascii="Times New Roman" w:hAnsi="Times New Roman" w:eastAsia="Times New Roman" w:cs="Times New Roman"/>
          <w:color w:val="000000" w:themeColor="text1"/>
          <w:sz w:val="24"/>
          <w:szCs w:val="24"/>
        </w:rPr>
      </w:pPr>
    </w:p>
    <w:p w:rsidR="1671DDBE" w:rsidP="1671DDBE" w:rsidRDefault="1671DDBE" w14:paraId="77B53261" w14:textId="23374A88">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Underhill, R. 1976. Turkish grammar (Cambridge, MA: MIT Press).   </w:t>
      </w:r>
    </w:p>
    <w:p w:rsidR="1671DDBE" w:rsidP="1671DDBE" w:rsidRDefault="1671DDBE" w14:paraId="14F7AEDA" w14:textId="54D47684">
      <w:pPr>
        <w:contextualSpacing/>
        <w:rPr>
          <w:rFonts w:ascii="Times New Roman" w:hAnsi="Times New Roman" w:eastAsia="Times New Roman" w:cs="Times New Roman"/>
          <w:color w:val="000000" w:themeColor="text1"/>
          <w:sz w:val="24"/>
          <w:szCs w:val="24"/>
        </w:rPr>
      </w:pPr>
    </w:p>
    <w:p w:rsidR="1671DDBE" w:rsidP="1671DDBE" w:rsidRDefault="1671DDBE" w14:paraId="64EC7D83" w14:textId="51F7A715">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Willer Gold, J., Arsenijević, B., Batinić, M., </w:t>
      </w:r>
      <w:proofErr w:type="spellStart"/>
      <w:r w:rsidRPr="1671DDBE">
        <w:rPr>
          <w:rFonts w:ascii="Times New Roman" w:hAnsi="Times New Roman" w:eastAsia="Times New Roman" w:cs="Times New Roman"/>
          <w:color w:val="000000" w:themeColor="text1"/>
          <w:sz w:val="24"/>
          <w:szCs w:val="24"/>
        </w:rPr>
        <w:t>Čordalija</w:t>
      </w:r>
      <w:proofErr w:type="spellEnd"/>
      <w:r w:rsidRPr="1671DDBE">
        <w:rPr>
          <w:rFonts w:ascii="Times New Roman" w:hAnsi="Times New Roman" w:eastAsia="Times New Roman" w:cs="Times New Roman"/>
          <w:color w:val="000000" w:themeColor="text1"/>
          <w:sz w:val="24"/>
          <w:szCs w:val="24"/>
        </w:rPr>
        <w:t xml:space="preserve">, N., </w:t>
      </w:r>
      <w:proofErr w:type="spellStart"/>
      <w:r w:rsidRPr="1671DDBE">
        <w:rPr>
          <w:rFonts w:ascii="Times New Roman" w:hAnsi="Times New Roman" w:eastAsia="Times New Roman" w:cs="Times New Roman"/>
          <w:color w:val="000000" w:themeColor="text1"/>
          <w:sz w:val="24"/>
          <w:szCs w:val="24"/>
        </w:rPr>
        <w:t>Kresić</w:t>
      </w:r>
      <w:proofErr w:type="spellEnd"/>
      <w:r w:rsidRPr="1671DDBE">
        <w:rPr>
          <w:rFonts w:ascii="Times New Roman" w:hAnsi="Times New Roman" w:eastAsia="Times New Roman" w:cs="Times New Roman"/>
          <w:color w:val="000000" w:themeColor="text1"/>
          <w:sz w:val="24"/>
          <w:szCs w:val="24"/>
        </w:rPr>
        <w:t xml:space="preserve">, M., Leko, N., Marušič, F.L., </w:t>
      </w:r>
      <w:proofErr w:type="spellStart"/>
      <w:r w:rsidRPr="1671DDBE">
        <w:rPr>
          <w:rFonts w:ascii="Times New Roman" w:hAnsi="Times New Roman" w:eastAsia="Times New Roman" w:cs="Times New Roman"/>
          <w:color w:val="000000" w:themeColor="text1"/>
          <w:sz w:val="24"/>
          <w:szCs w:val="24"/>
        </w:rPr>
        <w:t>Milićev</w:t>
      </w:r>
      <w:proofErr w:type="spellEnd"/>
      <w:r w:rsidRPr="1671DDBE">
        <w:rPr>
          <w:rFonts w:ascii="Times New Roman" w:hAnsi="Times New Roman" w:eastAsia="Times New Roman" w:cs="Times New Roman"/>
          <w:color w:val="000000" w:themeColor="text1"/>
          <w:sz w:val="24"/>
          <w:szCs w:val="24"/>
        </w:rPr>
        <w:t xml:space="preserve">, T., </w:t>
      </w:r>
      <w:proofErr w:type="spellStart"/>
      <w:r w:rsidRPr="1671DDBE">
        <w:rPr>
          <w:rFonts w:ascii="Times New Roman" w:hAnsi="Times New Roman" w:eastAsia="Times New Roman" w:cs="Times New Roman"/>
          <w:color w:val="000000" w:themeColor="text1"/>
          <w:sz w:val="24"/>
          <w:szCs w:val="24"/>
        </w:rPr>
        <w:t>Milićević</w:t>
      </w:r>
      <w:proofErr w:type="spellEnd"/>
      <w:r w:rsidRPr="1671DDBE">
        <w:rPr>
          <w:rFonts w:ascii="Times New Roman" w:hAnsi="Times New Roman" w:eastAsia="Times New Roman" w:cs="Times New Roman"/>
          <w:color w:val="000000" w:themeColor="text1"/>
          <w:sz w:val="24"/>
          <w:szCs w:val="24"/>
        </w:rPr>
        <w:t xml:space="preserve">, N., </w:t>
      </w:r>
      <w:proofErr w:type="spellStart"/>
      <w:r w:rsidRPr="1671DDBE">
        <w:rPr>
          <w:rFonts w:ascii="Times New Roman" w:hAnsi="Times New Roman" w:eastAsia="Times New Roman" w:cs="Times New Roman"/>
          <w:color w:val="000000" w:themeColor="text1"/>
          <w:sz w:val="24"/>
          <w:szCs w:val="24"/>
        </w:rPr>
        <w:t>Mitić</w:t>
      </w:r>
      <w:proofErr w:type="spellEnd"/>
      <w:r w:rsidRPr="1671DDBE">
        <w:rPr>
          <w:rFonts w:ascii="Times New Roman" w:hAnsi="Times New Roman" w:eastAsia="Times New Roman" w:cs="Times New Roman"/>
          <w:color w:val="000000" w:themeColor="text1"/>
          <w:sz w:val="24"/>
          <w:szCs w:val="24"/>
        </w:rPr>
        <w:t>, I. and Nevins, A., 2016. Conjunct agreement and gender in South Slavic: From theory to experiments to theory. Journal of the Slavic Linguistics Society, 2016: 187-224.</w:t>
      </w:r>
    </w:p>
    <w:p w:rsidR="1671DDBE" w:rsidP="1671DDBE" w:rsidRDefault="1671DDBE" w14:paraId="00485EED" w14:textId="07A36CEB">
      <w:pPr>
        <w:contextualSpacing/>
        <w:rPr>
          <w:rFonts w:ascii="Times New Roman" w:hAnsi="Times New Roman" w:eastAsia="Times New Roman" w:cs="Times New Roman"/>
          <w:color w:val="000000" w:themeColor="text1"/>
          <w:sz w:val="24"/>
          <w:szCs w:val="24"/>
        </w:rPr>
      </w:pPr>
    </w:p>
    <w:p w:rsidR="1671DDBE" w:rsidP="1671DDBE" w:rsidRDefault="1671DDBE" w14:paraId="77F4756B" w14:textId="0C26B242">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 xml:space="preserve">Willer Gold, J., Arsenijević, B., Batinić, M., Becker, M., </w:t>
      </w:r>
      <w:proofErr w:type="spellStart"/>
      <w:r w:rsidRPr="1671DDBE">
        <w:rPr>
          <w:rFonts w:ascii="Times New Roman" w:hAnsi="Times New Roman" w:eastAsia="Times New Roman" w:cs="Times New Roman"/>
          <w:color w:val="000000" w:themeColor="text1"/>
          <w:sz w:val="24"/>
          <w:szCs w:val="24"/>
        </w:rPr>
        <w:t>Čordalija</w:t>
      </w:r>
      <w:proofErr w:type="spellEnd"/>
      <w:r w:rsidRPr="1671DDBE">
        <w:rPr>
          <w:rFonts w:ascii="Times New Roman" w:hAnsi="Times New Roman" w:eastAsia="Times New Roman" w:cs="Times New Roman"/>
          <w:color w:val="000000" w:themeColor="text1"/>
          <w:sz w:val="24"/>
          <w:szCs w:val="24"/>
        </w:rPr>
        <w:t xml:space="preserve">, N., </w:t>
      </w:r>
      <w:proofErr w:type="spellStart"/>
      <w:r w:rsidRPr="1671DDBE">
        <w:rPr>
          <w:rFonts w:ascii="Times New Roman" w:hAnsi="Times New Roman" w:eastAsia="Times New Roman" w:cs="Times New Roman"/>
          <w:color w:val="000000" w:themeColor="text1"/>
          <w:sz w:val="24"/>
          <w:szCs w:val="24"/>
        </w:rPr>
        <w:t>Kresić</w:t>
      </w:r>
      <w:proofErr w:type="spellEnd"/>
      <w:r w:rsidRPr="1671DDBE">
        <w:rPr>
          <w:rFonts w:ascii="Times New Roman" w:hAnsi="Times New Roman" w:eastAsia="Times New Roman" w:cs="Times New Roman"/>
          <w:color w:val="000000" w:themeColor="text1"/>
          <w:sz w:val="24"/>
          <w:szCs w:val="24"/>
        </w:rPr>
        <w:t xml:space="preserve">, M., Leko, N., Marušič, F.L., </w:t>
      </w:r>
      <w:proofErr w:type="spellStart"/>
      <w:r w:rsidRPr="1671DDBE">
        <w:rPr>
          <w:rFonts w:ascii="Times New Roman" w:hAnsi="Times New Roman" w:eastAsia="Times New Roman" w:cs="Times New Roman"/>
          <w:color w:val="000000" w:themeColor="text1"/>
          <w:sz w:val="24"/>
          <w:szCs w:val="24"/>
        </w:rPr>
        <w:t>Milićev</w:t>
      </w:r>
      <w:proofErr w:type="spellEnd"/>
      <w:r w:rsidRPr="1671DDBE">
        <w:rPr>
          <w:rFonts w:ascii="Times New Roman" w:hAnsi="Times New Roman" w:eastAsia="Times New Roman" w:cs="Times New Roman"/>
          <w:color w:val="000000" w:themeColor="text1"/>
          <w:sz w:val="24"/>
          <w:szCs w:val="24"/>
        </w:rPr>
        <w:t xml:space="preserve">, T., </w:t>
      </w:r>
      <w:proofErr w:type="spellStart"/>
      <w:r w:rsidRPr="1671DDBE">
        <w:rPr>
          <w:rFonts w:ascii="Times New Roman" w:hAnsi="Times New Roman" w:eastAsia="Times New Roman" w:cs="Times New Roman"/>
          <w:color w:val="000000" w:themeColor="text1"/>
          <w:sz w:val="24"/>
          <w:szCs w:val="24"/>
        </w:rPr>
        <w:t>Milićević</w:t>
      </w:r>
      <w:proofErr w:type="spellEnd"/>
      <w:r w:rsidRPr="1671DDBE">
        <w:rPr>
          <w:rFonts w:ascii="Times New Roman" w:hAnsi="Times New Roman" w:eastAsia="Times New Roman" w:cs="Times New Roman"/>
          <w:color w:val="000000" w:themeColor="text1"/>
          <w:sz w:val="24"/>
          <w:szCs w:val="24"/>
        </w:rPr>
        <w:t xml:space="preserve">, N. and </w:t>
      </w:r>
      <w:proofErr w:type="spellStart"/>
      <w:r w:rsidRPr="1671DDBE">
        <w:rPr>
          <w:rFonts w:ascii="Times New Roman" w:hAnsi="Times New Roman" w:eastAsia="Times New Roman" w:cs="Times New Roman"/>
          <w:color w:val="000000" w:themeColor="text1"/>
          <w:sz w:val="24"/>
          <w:szCs w:val="24"/>
        </w:rPr>
        <w:t>Mitić</w:t>
      </w:r>
      <w:proofErr w:type="spellEnd"/>
      <w:r w:rsidRPr="1671DDBE">
        <w:rPr>
          <w:rFonts w:ascii="Times New Roman" w:hAnsi="Times New Roman" w:eastAsia="Times New Roman" w:cs="Times New Roman"/>
          <w:color w:val="000000" w:themeColor="text1"/>
          <w:sz w:val="24"/>
          <w:szCs w:val="24"/>
        </w:rPr>
        <w:t xml:space="preserve">, I., 2018. When linearity prevails over hierarchy in syntax. Proceedings of the National Academy of Sciences, 115(3), pp.495-500. </w:t>
      </w:r>
    </w:p>
    <w:p w:rsidR="1671DDBE" w:rsidP="1671DDBE" w:rsidRDefault="1671DDBE" w14:paraId="4049E70A" w14:textId="089A0E77">
      <w:pPr>
        <w:contextualSpacing/>
        <w:rPr>
          <w:rFonts w:ascii="Times New Roman" w:hAnsi="Times New Roman" w:eastAsia="Times New Roman" w:cs="Times New Roman"/>
          <w:color w:val="000000" w:themeColor="text1"/>
          <w:sz w:val="24"/>
          <w:szCs w:val="24"/>
        </w:rPr>
      </w:pPr>
    </w:p>
    <w:p w:rsidR="001D0859" w:rsidP="1367B0F3" w:rsidRDefault="1671DDBE" w14:paraId="5D0A4238" w14:textId="51B6E0B9">
      <w:pPr>
        <w:contextualSpacing/>
        <w:rPr>
          <w:rFonts w:ascii="Times New Roman" w:hAnsi="Times New Roman" w:eastAsia="Times New Roman" w:cs="Times New Roman"/>
          <w:color w:val="000000" w:themeColor="text1"/>
          <w:sz w:val="24"/>
          <w:szCs w:val="24"/>
        </w:rPr>
      </w:pPr>
      <w:r w:rsidRPr="1671DDBE">
        <w:rPr>
          <w:rFonts w:ascii="Times New Roman" w:hAnsi="Times New Roman" w:eastAsia="Times New Roman" w:cs="Times New Roman"/>
          <w:color w:val="000000" w:themeColor="text1"/>
          <w:sz w:val="24"/>
          <w:szCs w:val="24"/>
        </w:rPr>
        <w:t>Winter, Y., "A Unified Semantic Treatment of Singular NP Coordination", Linguistics and Philosophy, 1996, Vol. 19, pp. 337-391.</w:t>
      </w:r>
    </w:p>
    <w:p w:rsidR="001D0859" w:rsidP="1367B0F3" w:rsidRDefault="001D0859" w14:paraId="3D91BB64" w14:textId="2C18119D">
      <w:pPr>
        <w:contextualSpacing/>
        <w:rPr>
          <w:rFonts w:ascii="Times New Roman" w:hAnsi="Times New Roman" w:eastAsia="Times New Roman" w:cs="Times New Roman"/>
          <w:color w:val="000000" w:themeColor="text1"/>
          <w:sz w:val="24"/>
          <w:szCs w:val="24"/>
        </w:rPr>
      </w:pPr>
    </w:p>
    <w:p w:rsidR="001D0859" w:rsidP="1367B0F3" w:rsidRDefault="001D0859" w14:paraId="76A6EF25" w14:textId="48F4939E">
      <w:pPr>
        <w:contextualSpacing/>
        <w:rPr>
          <w:rFonts w:ascii="Times New Roman" w:hAnsi="Times New Roman" w:eastAsia="Times New Roman" w:cs="Times New Roman"/>
          <w:color w:val="000000" w:themeColor="text1"/>
          <w:sz w:val="24"/>
          <w:szCs w:val="24"/>
        </w:rPr>
      </w:pPr>
    </w:p>
    <w:p w:rsidR="001D0859" w:rsidP="1367B0F3" w:rsidRDefault="001D0859" w14:paraId="75F1F252" w14:textId="387DB582">
      <w:pPr>
        <w:contextualSpacing/>
        <w:rPr>
          <w:rFonts w:ascii="Times New Roman" w:hAnsi="Times New Roman" w:eastAsia="Times New Roman" w:cs="Times New Roman"/>
          <w:color w:val="000000" w:themeColor="text1"/>
          <w:sz w:val="24"/>
          <w:szCs w:val="24"/>
        </w:rPr>
      </w:pPr>
    </w:p>
    <w:p w:rsidR="001D0859" w:rsidP="1367B0F3" w:rsidRDefault="001D0859" w14:paraId="5C185827" w14:textId="792C2838">
      <w:pPr>
        <w:contextualSpacing/>
        <w:rPr>
          <w:rFonts w:ascii="Times New Roman" w:hAnsi="Times New Roman" w:eastAsia="Times New Roman" w:cs="Times New Roman"/>
          <w:color w:val="000000" w:themeColor="text1"/>
          <w:sz w:val="24"/>
          <w:szCs w:val="24"/>
        </w:rPr>
      </w:pPr>
    </w:p>
    <w:p w:rsidR="001D0859" w:rsidP="1367B0F3" w:rsidRDefault="001D0859" w14:paraId="71237890" w14:textId="3C3C265F">
      <w:pPr>
        <w:contextualSpacing/>
        <w:rPr>
          <w:rFonts w:ascii="Times New Roman" w:hAnsi="Times New Roman" w:eastAsia="Times New Roman" w:cs="Times New Roman"/>
          <w:color w:val="000000" w:themeColor="text1"/>
          <w:sz w:val="24"/>
          <w:szCs w:val="24"/>
        </w:rPr>
      </w:pPr>
    </w:p>
    <w:p w:rsidR="001D0859" w:rsidP="1671DDBE" w:rsidRDefault="001D0859" w14:paraId="4DE85214" w14:textId="769CA075">
      <w:pPr>
        <w:contextualSpacing/>
        <w:rPr>
          <w:rFonts w:ascii="Times New Roman" w:hAnsi="Times New Roman" w:eastAsia="Times New Roman" w:cs="Times New Roman"/>
          <w:color w:val="000000" w:themeColor="text1"/>
          <w:sz w:val="24"/>
          <w:szCs w:val="24"/>
        </w:rPr>
      </w:pPr>
    </w:p>
    <w:p w:rsidR="001D0859" w:rsidP="1671DDBE" w:rsidRDefault="001D0859" w14:paraId="33D64293" w14:textId="1D83B78B">
      <w:pPr>
        <w:contextualSpacing/>
        <w:rPr>
          <w:rFonts w:ascii="Times New Roman" w:hAnsi="Times New Roman" w:eastAsia="Times New Roman" w:cs="Times New Roman"/>
          <w:color w:val="000000" w:themeColor="text1"/>
          <w:sz w:val="24"/>
          <w:szCs w:val="24"/>
        </w:rPr>
      </w:pPr>
    </w:p>
    <w:p w:rsidR="001D0859" w:rsidP="1367B0F3" w:rsidRDefault="001D0859" w14:paraId="28E5561E" w14:textId="1C9FD33B">
      <w:pPr>
        <w:contextualSpacing/>
        <w:rPr>
          <w:rFonts w:ascii="Times New Roman" w:hAnsi="Times New Roman" w:eastAsia="Times New Roman" w:cs="Times New Roman"/>
          <w:color w:val="000000" w:themeColor="text1"/>
          <w:sz w:val="24"/>
          <w:szCs w:val="24"/>
        </w:rPr>
      </w:pPr>
    </w:p>
    <w:p w:rsidR="001D0859" w:rsidP="1367B0F3" w:rsidRDefault="001D0859" w14:paraId="2531E6BC" w14:textId="2F51C98A">
      <w:pPr>
        <w:contextualSpacing/>
        <w:rPr>
          <w:rFonts w:ascii="Times New Roman" w:hAnsi="Times New Roman" w:eastAsia="Times New Roman" w:cs="Times New Roman"/>
          <w:color w:val="000000" w:themeColor="text1"/>
          <w:sz w:val="24"/>
          <w:szCs w:val="24"/>
        </w:rPr>
      </w:pPr>
    </w:p>
    <w:p w:rsidR="001D0859" w:rsidP="1367B0F3" w:rsidRDefault="001D0859" w14:paraId="6742E091" w14:textId="6B035F86">
      <w:pPr>
        <w:rPr>
          <w:rFonts w:ascii="Times New Roman" w:hAnsi="Times New Roman" w:eastAsia="Calibri" w:cs="Times New Roman"/>
          <w:color w:val="000000" w:themeColor="text1"/>
          <w:sz w:val="24"/>
          <w:szCs w:val="24"/>
        </w:rPr>
      </w:pPr>
    </w:p>
    <w:sectPr w:rsidR="001D0859">
      <w:headerReference w:type="default" r:id="rId8"/>
      <w:footerReference w:type="default" r:id="rId9"/>
      <w:pgSz w:w="11907" w:h="16839" w:orient="portrait"/>
      <w:pgMar w:top="1440" w:right="1440" w:bottom="1440" w:left="1440" w:header="0" w:footer="0" w:gutter="0"/>
      <w:cols w:space="720"/>
      <w:formProt w:val="0"/>
      <w:docGrid w:linePitch="360" w:charSpace="1638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9353A" w:rsidRDefault="0009353A" w14:paraId="317E5D3B" w14:textId="77777777">
      <w:r>
        <w:separator/>
      </w:r>
    </w:p>
  </w:endnote>
  <w:endnote w:type="continuationSeparator" w:id="0">
    <w:p w:rsidR="0009353A" w:rsidRDefault="0009353A" w14:paraId="30029070"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w:fontKey="{C2D4DAB5-3FB8-413B-AFD9-1C54D4D0D9C3}" r:id="rId1"/>
    <w:embedBold w:fontKey="{F7BF70A6-B12C-4881-BDFC-14EA45C145C0}" r:id="rId2"/>
    <w:embedItalic w:fontKey="{1C179E3F-B8BB-4C7A-B9BC-FC8302FB242D}" r:id="rId3"/>
    <w:embedBoldItalic w:fontKey="{14873E23-8E53-4AE5-A480-B99F7270E0BD}" r:id="rId4"/>
  </w:font>
  <w:font w:name="Calibri Light">
    <w:panose1 w:val="020F0302020204030204"/>
    <w:charset w:val="00"/>
    <w:family w:val="swiss"/>
    <w:pitch w:val="variable"/>
    <w:sig w:usb0="E4002EFF" w:usb1="C000247B" w:usb2="00000009" w:usb3="00000000" w:csb0="000001FF" w:csb1="00000000"/>
    <w:embedRegular w:fontKey="{29490342-9C11-4961-847D-738D39A90F29}" r:id="rId5"/>
    <w:embedItalic w:fontKey="{BD2C357D-A756-4CCE-9769-C98E53910DD1}" r:id="rId6"/>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w:fontKey="{9EE6BB59-7B91-4D2B-BCE9-47309E660DB9}" r:id="rId7"/>
  </w:font>
  <w:font w:name="Liberation Sans">
    <w:altName w:val="Arial"/>
    <w:charset w:val="01"/>
    <w:family w:val="roman"/>
    <w:pitch w:val="variable"/>
  </w:font>
  <w:font w:name="Noto Sans CJK SC">
    <w:charset w:val="00"/>
    <w:family w:val="roman"/>
    <w:pitch w:val="default"/>
  </w:font>
  <w:font w:name="Lohit Devanagari">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w:fontKey="{1FC9AD9D-26F3-4417-886B-B4567694E83E}" r:id="rId8"/>
  </w:font>
  <w:font w:name="Cambria">
    <w:panose1 w:val="02040503050406030204"/>
    <w:charset w:val="00"/>
    <w:family w:val="roman"/>
    <w:pitch w:val="variable"/>
    <w:sig w:usb0="E00006FF" w:usb1="420024FF" w:usb2="02000000" w:usb3="00000000" w:csb0="0000019F" w:csb1="00000000"/>
    <w:embedRegular w:fontKey="{ED7EB260-F3E6-4B03-9B17-2CE9F3BDD7DC}" r:id="rId9"/>
    <w:embedItalic w:fontKey="{39FCB54C-B1EB-4931-82D8-806E6CC58E77}" r:id="rId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0F5C0E9" w:rsidTr="495DE337" w14:paraId="4029EC5F" w14:textId="77777777">
      <w:tc>
        <w:tcPr>
          <w:tcW w:w="3120" w:type="dxa"/>
        </w:tcPr>
        <w:p w:rsidR="40F5C0E9" w:rsidP="495DE337" w:rsidRDefault="495DE337" w14:paraId="08B52C28" w14:textId="3E40B565">
          <w:pPr>
            <w:pStyle w:val="Header"/>
            <w:ind w:left="-115"/>
            <w:rPr>
              <w:noProof/>
            </w:rPr>
          </w:pPr>
          <w:r>
            <w:t>© Joseph R. Krecioch 2022</w:t>
          </w:r>
        </w:p>
      </w:tc>
      <w:tc>
        <w:tcPr>
          <w:tcW w:w="3120" w:type="dxa"/>
        </w:tcPr>
        <w:p w:rsidR="40F5C0E9" w:rsidP="40F5C0E9" w:rsidRDefault="40F5C0E9" w14:paraId="0EF81876" w14:textId="50D9322E">
          <w:pPr>
            <w:pStyle w:val="Header"/>
            <w:jc w:val="center"/>
          </w:pPr>
        </w:p>
      </w:tc>
      <w:tc>
        <w:tcPr>
          <w:tcW w:w="3120" w:type="dxa"/>
        </w:tcPr>
        <w:p w:rsidR="40F5C0E9" w:rsidP="40F5C0E9" w:rsidRDefault="40F5C0E9" w14:paraId="143CA146" w14:textId="2145226C">
          <w:pPr>
            <w:pStyle w:val="Header"/>
            <w:ind w:right="-115"/>
            <w:jc w:val="right"/>
          </w:pPr>
          <w:r w:rsidRPr="495DE337">
            <w:rPr>
              <w:noProof/>
            </w:rPr>
            <w:fldChar w:fldCharType="begin"/>
          </w:r>
          <w:r>
            <w:instrText>PAGE</w:instrText>
          </w:r>
          <w:r w:rsidRPr="495DE337">
            <w:fldChar w:fldCharType="separate"/>
          </w:r>
          <w:r w:rsidRPr="495DE337" w:rsidR="495DE337">
            <w:rPr>
              <w:noProof/>
            </w:rPr>
            <w:t>19</w:t>
          </w:r>
          <w:r w:rsidRPr="495DE337">
            <w:rPr>
              <w:noProof/>
            </w:rPr>
            <w:fldChar w:fldCharType="end"/>
          </w:r>
        </w:p>
      </w:tc>
    </w:tr>
  </w:tbl>
  <w:p w:rsidR="40F5C0E9" w:rsidP="40F5C0E9" w:rsidRDefault="40F5C0E9" w14:paraId="23D5230F" w14:textId="399DC1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9353A" w:rsidRDefault="0009353A" w14:paraId="27E1A22C" w14:textId="77777777">
      <w:r>
        <w:separator/>
      </w:r>
    </w:p>
  </w:footnote>
  <w:footnote w:type="continuationSeparator" w:id="0">
    <w:p w:rsidR="0009353A" w:rsidRDefault="0009353A" w14:paraId="13243919" w14:textId="77777777">
      <w:r>
        <w:continuationSeparator/>
      </w:r>
    </w:p>
  </w:footnote>
  <w:footnote w:id="1">
    <w:p w:rsidR="2D9DF4E0" w:rsidP="2D9DF4E0" w:rsidRDefault="2D9DF4E0" w14:paraId="3A2D85A8" w14:textId="3A1012BC">
      <w:pPr>
        <w:pStyle w:val="FootnoteText"/>
      </w:pPr>
      <w:r w:rsidRPr="2D9DF4E0">
        <w:rPr>
          <w:rStyle w:val="FootnoteReference"/>
        </w:rPr>
        <w:footnoteRef/>
      </w:r>
      <w:r>
        <w:t xml:space="preserve"> Examples 38 and 39 are personal observations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40F5C0E9" w:rsidTr="495DE337" w14:paraId="6676FCF2" w14:textId="77777777">
      <w:tc>
        <w:tcPr>
          <w:tcW w:w="3120" w:type="dxa"/>
        </w:tcPr>
        <w:p w:rsidR="40F5C0E9" w:rsidP="40F5C0E9" w:rsidRDefault="40F5C0E9" w14:paraId="5FF8DB10" w14:textId="6D3DA7A9">
          <w:pPr>
            <w:pStyle w:val="Header"/>
            <w:ind w:left="-115"/>
          </w:pPr>
        </w:p>
      </w:tc>
      <w:tc>
        <w:tcPr>
          <w:tcW w:w="3120" w:type="dxa"/>
        </w:tcPr>
        <w:p w:rsidR="40F5C0E9" w:rsidP="40F5C0E9" w:rsidRDefault="40F5C0E9" w14:paraId="1608A237" w14:textId="39D020A0">
          <w:pPr>
            <w:pStyle w:val="Header"/>
            <w:jc w:val="center"/>
          </w:pPr>
        </w:p>
      </w:tc>
      <w:tc>
        <w:tcPr>
          <w:tcW w:w="3120" w:type="dxa"/>
        </w:tcPr>
        <w:p w:rsidR="003052CC" w:rsidP="40F5C0E9" w:rsidRDefault="003052CC" w14:paraId="798E346D" w14:textId="77777777">
          <w:pPr>
            <w:pStyle w:val="Header"/>
            <w:ind w:right="-115"/>
            <w:jc w:val="right"/>
          </w:pPr>
        </w:p>
        <w:p w:rsidR="40F5C0E9" w:rsidP="40F5C0E9" w:rsidRDefault="40F5C0E9" w14:paraId="4416B5B4" w14:textId="1B1AF826">
          <w:pPr>
            <w:pStyle w:val="Header"/>
            <w:ind w:right="-115"/>
            <w:jc w:val="right"/>
          </w:pPr>
        </w:p>
      </w:tc>
    </w:tr>
  </w:tbl>
  <w:p w:rsidR="40F5C0E9" w:rsidP="40F5C0E9" w:rsidRDefault="40F5C0E9" w14:paraId="3CC031CB" w14:textId="34CE11A1">
    <w:pPr>
      <w:pStyle w:val="Header"/>
    </w:pPr>
  </w:p>
</w:hdr>
</file>

<file path=word/intelligence2.xml><?xml version="1.0" encoding="utf-8"?>
<int2:intelligence xmlns:int2="http://schemas.microsoft.com/office/intelligence/2020/intelligence" xmlns:oel="http://schemas.microsoft.com/office/2019/extlst">
  <int2:observations>
    <int2:textHash int2:hashCode="eFSDELdJSxRyqS" int2:id="QpD3DOsr">
      <int2:state int2:value="Rejected" int2:type="LegacyProofing"/>
    </int2:textHash>
    <int2:textHash int2:hashCode="ZX0iTS5CbRLcNb" int2:id="BjzbPxh1">
      <int2:state int2:value="Rejected" int2:type="AugLoop_Text_Critique"/>
    </int2:textHash>
    <int2:textHash int2:hashCode="0lXQ0GySJQ8tJA" int2:id="cDA2fz7J">
      <int2:state int2:value="Rejected" int2:type="AugLoop_Text_Critique"/>
    </int2:textHash>
    <int2:textHash int2:hashCode="86CU8Esn6hLtG0" int2:id="0xebV5oU">
      <int2:state int2:value="Rejected" int2:type="LegacyProofing"/>
    </int2:textHash>
    <int2:textHash int2:hashCode="JleJFqVVim9I1v" int2:id="8eOZGTRX">
      <int2:state int2:value="Rejected" int2:type="LegacyProofing"/>
    </int2:textHash>
    <int2:textHash int2:hashCode="WnZTP6IPvFw6Ut" int2:id="2UMN0PSS">
      <int2:state int2:value="Rejected" int2:type="AugLoop_Text_Critique"/>
    </int2:textHash>
    <int2:textHash int2:hashCode="RoHRJMxsS3O6q/" int2:id="1jYALv0M">
      <int2:state int2:value="Rejected" int2:type="AugLoop_Text_Critique"/>
    </int2:textHash>
    <int2:textHash int2:hashCode="h3CjkJum33bKOb" int2:id="W2jGyadj">
      <int2:state int2:value="Rejected" int2:type="AugLoop_Text_Critique"/>
    </int2:textHash>
    <int2:textHash int2:hashCode="Lx1oV6SlxRe9Fi" int2:id="e6Eq8dqK">
      <int2:state int2:value="Rejected" int2:type="AugLoop_Text_Critique"/>
    </int2:textHash>
    <int2:textHash int2:hashCode="SQXbYL94WWvPM7" int2:id="TfZhTEoA">
      <int2:state int2:value="Rejected" int2:type="LegacyProofing"/>
    </int2:textHash>
    <int2:textHash int2:hashCode="khraRPqavlt6SP" int2:id="yMmg1Mgt">
      <int2:state int2:value="Rejected" int2:type="AugLoop_Text_Critique"/>
    </int2:textHash>
    <int2:textHash int2:hashCode="aJEbnAIbafiZ8P" int2:id="i7nepWkH">
      <int2:state int2:value="Rejected" int2:type="AugLoop_Text_Critique"/>
    </int2:textHash>
    <int2:textHash int2:hashCode="7OFtD9OYffHMPU" int2:id="hu0X27h8">
      <int2:state int2:value="Rejected" int2:type="AugLoop_Text_Critique"/>
    </int2:textHash>
    <int2:textHash int2:hashCode="CnteIIiUSdzdIM" int2:id="4vBipcwZ">
      <int2:state int2:value="Rejected" int2:type="AugLoop_Text_Critique"/>
    </int2:textHash>
    <int2:textHash int2:hashCode="tu8n0CPV3sR2CL" int2:id="vQlTPZOT">
      <int2:state int2:value="Rejected" int2:type="AugLoop_Text_Critique"/>
    </int2:textHash>
    <int2:textHash int2:hashCode="kGzVAkWXjd7dw6" int2:id="9wCcKCOp">
      <int2:state int2:value="Rejected" int2:type="AugLoop_Text_Critique"/>
    </int2:textHash>
    <int2:textHash int2:hashCode="5I95YaVcV0iKs7" int2:id="sCRlepcB">
      <int2:state int2:value="Rejected" int2:type="AugLoop_Text_Critique"/>
    </int2:textHash>
    <int2:textHash int2:hashCode="J4HCBTl1RUAzb2" int2:id="TPchXU8I">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F3F35"/>
    <w:multiLevelType w:val="multilevel"/>
    <w:tmpl w:val="1E38B032"/>
    <w:lvl w:ilvl="0">
      <w:start w:val="1"/>
      <w:numFmt w:val="decimal"/>
      <w:lvlText w:val="%1."/>
      <w:lvlJc w:val="left"/>
      <w:pPr>
        <w:tabs>
          <w:tab w:val="num" w:pos="0"/>
        </w:tabs>
        <w:ind w:left="347" w:hanging="360"/>
      </w:pPr>
    </w:lvl>
    <w:lvl w:ilvl="1">
      <w:start w:val="1"/>
      <w:numFmt w:val="lowerLetter"/>
      <w:lvlText w:val="%2."/>
      <w:lvlJc w:val="left"/>
      <w:pPr>
        <w:tabs>
          <w:tab w:val="num" w:pos="0"/>
        </w:tabs>
        <w:ind w:left="1067" w:hanging="360"/>
      </w:pPr>
    </w:lvl>
    <w:lvl w:ilvl="2">
      <w:start w:val="1"/>
      <w:numFmt w:val="lowerRoman"/>
      <w:lvlText w:val="%3."/>
      <w:lvlJc w:val="right"/>
      <w:pPr>
        <w:tabs>
          <w:tab w:val="num" w:pos="0"/>
        </w:tabs>
        <w:ind w:left="1787" w:hanging="180"/>
      </w:pPr>
    </w:lvl>
    <w:lvl w:ilvl="3">
      <w:start w:val="1"/>
      <w:numFmt w:val="decimal"/>
      <w:lvlText w:val="%4."/>
      <w:lvlJc w:val="left"/>
      <w:pPr>
        <w:tabs>
          <w:tab w:val="num" w:pos="0"/>
        </w:tabs>
        <w:ind w:left="2507" w:hanging="360"/>
      </w:pPr>
    </w:lvl>
    <w:lvl w:ilvl="4">
      <w:start w:val="1"/>
      <w:numFmt w:val="lowerLetter"/>
      <w:lvlText w:val="%5."/>
      <w:lvlJc w:val="left"/>
      <w:pPr>
        <w:tabs>
          <w:tab w:val="num" w:pos="0"/>
        </w:tabs>
        <w:ind w:left="3227" w:hanging="360"/>
      </w:pPr>
    </w:lvl>
    <w:lvl w:ilvl="5">
      <w:start w:val="1"/>
      <w:numFmt w:val="lowerRoman"/>
      <w:lvlText w:val="%6."/>
      <w:lvlJc w:val="right"/>
      <w:pPr>
        <w:tabs>
          <w:tab w:val="num" w:pos="0"/>
        </w:tabs>
        <w:ind w:left="3947" w:hanging="180"/>
      </w:pPr>
    </w:lvl>
    <w:lvl w:ilvl="6">
      <w:start w:val="1"/>
      <w:numFmt w:val="decimal"/>
      <w:lvlText w:val="%7."/>
      <w:lvlJc w:val="left"/>
      <w:pPr>
        <w:tabs>
          <w:tab w:val="num" w:pos="0"/>
        </w:tabs>
        <w:ind w:left="4667" w:hanging="360"/>
      </w:pPr>
    </w:lvl>
    <w:lvl w:ilvl="7">
      <w:start w:val="1"/>
      <w:numFmt w:val="lowerLetter"/>
      <w:lvlText w:val="%8."/>
      <w:lvlJc w:val="left"/>
      <w:pPr>
        <w:tabs>
          <w:tab w:val="num" w:pos="0"/>
        </w:tabs>
        <w:ind w:left="5387" w:hanging="360"/>
      </w:pPr>
    </w:lvl>
    <w:lvl w:ilvl="8">
      <w:start w:val="1"/>
      <w:numFmt w:val="lowerRoman"/>
      <w:lvlText w:val="%9."/>
      <w:lvlJc w:val="right"/>
      <w:pPr>
        <w:tabs>
          <w:tab w:val="num" w:pos="0"/>
        </w:tabs>
        <w:ind w:left="6107" w:hanging="180"/>
      </w:pPr>
    </w:lvl>
  </w:abstractNum>
  <w:abstractNum w:abstractNumId="1" w15:restartNumberingAfterBreak="0">
    <w:nsid w:val="3AC30FDD"/>
    <w:multiLevelType w:val="multilevel"/>
    <w:tmpl w:val="776851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7E7374A"/>
    <w:multiLevelType w:val="multilevel"/>
    <w:tmpl w:val="B4CA5D3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7E4E560D"/>
    <w:multiLevelType w:val="multilevel"/>
    <w:tmpl w:val="0CCEB840"/>
    <w:lvl w:ilvl="0">
      <w:start w:val="1"/>
      <w:numFmt w:val="decimal"/>
      <w:lvlText w:val="(%1)"/>
      <w:lvlJc w:val="left"/>
      <w:pPr>
        <w:tabs>
          <w:tab w:val="num" w:pos="1080"/>
        </w:tabs>
        <w:ind w:left="1080" w:hanging="72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16cid:durableId="543099312">
    <w:abstractNumId w:val="3"/>
  </w:num>
  <w:num w:numId="2" w16cid:durableId="639506239">
    <w:abstractNumId w:val="0"/>
  </w:num>
  <w:num w:numId="3" w16cid:durableId="1148864759">
    <w:abstractNumId w:val="2"/>
  </w:num>
  <w:num w:numId="4" w16cid:durableId="227427206">
    <w:abstractNumId w:val="3"/>
    <w:lvlOverride w:ilvl="0">
      <w:startOverride w:val="1"/>
    </w:lvlOverride>
  </w:num>
  <w:num w:numId="5" w16cid:durableId="661159250">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embedTrueTypeFonts/>
  <w:trackRevisions w:val="false"/>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786F"/>
    <w:rsid w:val="00007A54"/>
    <w:rsid w:val="000127BF"/>
    <w:rsid w:val="00042866"/>
    <w:rsid w:val="000805B1"/>
    <w:rsid w:val="0009353A"/>
    <w:rsid w:val="000A208A"/>
    <w:rsid w:val="000C3821"/>
    <w:rsid w:val="000D19E0"/>
    <w:rsid w:val="000E0834"/>
    <w:rsid w:val="001056F1"/>
    <w:rsid w:val="00124862"/>
    <w:rsid w:val="00127352"/>
    <w:rsid w:val="001302FC"/>
    <w:rsid w:val="0015029A"/>
    <w:rsid w:val="00162CAC"/>
    <w:rsid w:val="00166171"/>
    <w:rsid w:val="001A5ABA"/>
    <w:rsid w:val="001A5AED"/>
    <w:rsid w:val="001B1ADA"/>
    <w:rsid w:val="001B26BC"/>
    <w:rsid w:val="001C1B82"/>
    <w:rsid w:val="001C4797"/>
    <w:rsid w:val="001D0859"/>
    <w:rsid w:val="001D51C0"/>
    <w:rsid w:val="00222A92"/>
    <w:rsid w:val="00244356"/>
    <w:rsid w:val="0024625D"/>
    <w:rsid w:val="00262823"/>
    <w:rsid w:val="002C1F89"/>
    <w:rsid w:val="002F26BA"/>
    <w:rsid w:val="002F52C1"/>
    <w:rsid w:val="003052CC"/>
    <w:rsid w:val="00320931"/>
    <w:rsid w:val="0033301D"/>
    <w:rsid w:val="003C1A26"/>
    <w:rsid w:val="00467E40"/>
    <w:rsid w:val="00567D82"/>
    <w:rsid w:val="00596D87"/>
    <w:rsid w:val="005A6ADA"/>
    <w:rsid w:val="005B4B82"/>
    <w:rsid w:val="005E2F5B"/>
    <w:rsid w:val="005F5030"/>
    <w:rsid w:val="00602FEA"/>
    <w:rsid w:val="0061743E"/>
    <w:rsid w:val="006247C0"/>
    <w:rsid w:val="00624D7D"/>
    <w:rsid w:val="00646D03"/>
    <w:rsid w:val="00665CFE"/>
    <w:rsid w:val="006739BF"/>
    <w:rsid w:val="0067786F"/>
    <w:rsid w:val="006806C4"/>
    <w:rsid w:val="006C7F81"/>
    <w:rsid w:val="006E3030"/>
    <w:rsid w:val="006F33DE"/>
    <w:rsid w:val="006F6070"/>
    <w:rsid w:val="00710430"/>
    <w:rsid w:val="00735E74"/>
    <w:rsid w:val="0073797C"/>
    <w:rsid w:val="00792390"/>
    <w:rsid w:val="007E170C"/>
    <w:rsid w:val="007E276A"/>
    <w:rsid w:val="00914F21"/>
    <w:rsid w:val="00981C7A"/>
    <w:rsid w:val="009A4D64"/>
    <w:rsid w:val="009D1F60"/>
    <w:rsid w:val="009F1768"/>
    <w:rsid w:val="00A04CBA"/>
    <w:rsid w:val="00A14E2F"/>
    <w:rsid w:val="00A43FD6"/>
    <w:rsid w:val="00A819AA"/>
    <w:rsid w:val="00A82219"/>
    <w:rsid w:val="00A904A4"/>
    <w:rsid w:val="00A9079F"/>
    <w:rsid w:val="00B03086"/>
    <w:rsid w:val="00B1055D"/>
    <w:rsid w:val="00B14182"/>
    <w:rsid w:val="00B63469"/>
    <w:rsid w:val="00B73840"/>
    <w:rsid w:val="00B77DE7"/>
    <w:rsid w:val="00B91343"/>
    <w:rsid w:val="00BA6D5F"/>
    <w:rsid w:val="00BB51AD"/>
    <w:rsid w:val="00BC31CF"/>
    <w:rsid w:val="00BE0C84"/>
    <w:rsid w:val="00C0674A"/>
    <w:rsid w:val="00C44EBF"/>
    <w:rsid w:val="00C65EAA"/>
    <w:rsid w:val="00CF1467"/>
    <w:rsid w:val="00D00B1B"/>
    <w:rsid w:val="00D31628"/>
    <w:rsid w:val="00D33E9D"/>
    <w:rsid w:val="00DD5B17"/>
    <w:rsid w:val="00DF3D5D"/>
    <w:rsid w:val="00E048A8"/>
    <w:rsid w:val="00E23F25"/>
    <w:rsid w:val="00E27D9F"/>
    <w:rsid w:val="00EA1F23"/>
    <w:rsid w:val="00EC30C5"/>
    <w:rsid w:val="00EC39BB"/>
    <w:rsid w:val="00EF0E62"/>
    <w:rsid w:val="00F023E1"/>
    <w:rsid w:val="00F11CDC"/>
    <w:rsid w:val="00F60A00"/>
    <w:rsid w:val="00FF2A44"/>
    <w:rsid w:val="01CE228D"/>
    <w:rsid w:val="0441D058"/>
    <w:rsid w:val="05184C73"/>
    <w:rsid w:val="06F74FFF"/>
    <w:rsid w:val="08F1D35B"/>
    <w:rsid w:val="09EE945D"/>
    <w:rsid w:val="0B88DB36"/>
    <w:rsid w:val="0D924812"/>
    <w:rsid w:val="103FED7A"/>
    <w:rsid w:val="12405E65"/>
    <w:rsid w:val="1367B0F3"/>
    <w:rsid w:val="142C0646"/>
    <w:rsid w:val="143CC8C5"/>
    <w:rsid w:val="1671DDBE"/>
    <w:rsid w:val="16FAD9D5"/>
    <w:rsid w:val="199239FA"/>
    <w:rsid w:val="1E07B86A"/>
    <w:rsid w:val="1FD2803C"/>
    <w:rsid w:val="239044B6"/>
    <w:rsid w:val="2408A4B5"/>
    <w:rsid w:val="27D44C7E"/>
    <w:rsid w:val="2C015DB9"/>
    <w:rsid w:val="2CDDC9AB"/>
    <w:rsid w:val="2D5B5104"/>
    <w:rsid w:val="2D9DF4E0"/>
    <w:rsid w:val="2F2315A8"/>
    <w:rsid w:val="300629EC"/>
    <w:rsid w:val="302EDE49"/>
    <w:rsid w:val="3039838F"/>
    <w:rsid w:val="31413EDE"/>
    <w:rsid w:val="3345A898"/>
    <w:rsid w:val="346A27B3"/>
    <w:rsid w:val="3863485C"/>
    <w:rsid w:val="3CC3285B"/>
    <w:rsid w:val="3E9DC972"/>
    <w:rsid w:val="40F5C0E9"/>
    <w:rsid w:val="414F1078"/>
    <w:rsid w:val="41586AF4"/>
    <w:rsid w:val="41DA2D73"/>
    <w:rsid w:val="42640582"/>
    <w:rsid w:val="428D8A33"/>
    <w:rsid w:val="495DE337"/>
    <w:rsid w:val="4D25AC7A"/>
    <w:rsid w:val="50D9875F"/>
    <w:rsid w:val="5658545E"/>
    <w:rsid w:val="5A70FDE2"/>
    <w:rsid w:val="5BEFA46B"/>
    <w:rsid w:val="5EA99740"/>
    <w:rsid w:val="61BD778D"/>
    <w:rsid w:val="620874FE"/>
    <w:rsid w:val="63FE8A0F"/>
    <w:rsid w:val="6488B5AD"/>
    <w:rsid w:val="67C6FFA3"/>
    <w:rsid w:val="6C032C4F"/>
    <w:rsid w:val="6F889BAB"/>
    <w:rsid w:val="6FBF6A71"/>
    <w:rsid w:val="70D41199"/>
    <w:rsid w:val="724E018D"/>
    <w:rsid w:val="7269DB5C"/>
    <w:rsid w:val="726D5BFA"/>
    <w:rsid w:val="7424C914"/>
    <w:rsid w:val="74E96D5E"/>
    <w:rsid w:val="795BB440"/>
    <w:rsid w:val="7C93AE72"/>
    <w:rsid w:val="7CA2258C"/>
    <w:rsid w:val="7CE3DCDD"/>
    <w:rsid w:val="7F0092B6"/>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08A4B5"/>
  <w15:docId w15:val="{4AC84EFD-416F-45E6-922B-146F5AEA472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cs="Arial" w:eastAsiaTheme="minorHAns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7CE3DCDD"/>
  </w:style>
  <w:style w:type="paragraph" w:styleId="Heading1">
    <w:name w:val="heading 1"/>
    <w:basedOn w:val="Normal"/>
    <w:next w:val="Normal"/>
    <w:link w:val="Heading1Char"/>
    <w:uiPriority w:val="9"/>
    <w:qFormat/>
    <w:rsid w:val="7CE3DCDD"/>
    <w:pPr>
      <w:keepNext/>
      <w:spacing w:before="24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7CE3DCDD"/>
    <w:pPr>
      <w:keepNext/>
      <w:spacing w:before="40"/>
      <w:outlineLvl w:val="1"/>
    </w:pPr>
    <w:rPr>
      <w:rFonts w:asciiTheme="majorHAnsi" w:hAnsiTheme="majorHAnsi" w:eastAsiaTheme="majorEastAsia" w:cstheme="majorBidi"/>
      <w:color w:val="2E74B5" w:themeColor="accent1" w:themeShade="BF"/>
      <w:sz w:val="26"/>
      <w:szCs w:val="26"/>
    </w:rPr>
  </w:style>
  <w:style w:type="paragraph" w:styleId="Heading3">
    <w:name w:val="heading 3"/>
    <w:basedOn w:val="Normal"/>
    <w:next w:val="Normal"/>
    <w:link w:val="Heading3Char"/>
    <w:uiPriority w:val="9"/>
    <w:unhideWhenUsed/>
    <w:qFormat/>
    <w:rsid w:val="7CE3DCDD"/>
    <w:pPr>
      <w:keepNext/>
      <w:spacing w:before="40"/>
      <w:outlineLvl w:val="2"/>
    </w:pPr>
    <w:rPr>
      <w:rFonts w:asciiTheme="majorHAnsi" w:hAnsiTheme="majorHAnsi" w:eastAsiaTheme="majorEastAsia" w:cstheme="majorBidi"/>
      <w:color w:val="1F4D78"/>
      <w:sz w:val="24"/>
      <w:szCs w:val="24"/>
    </w:rPr>
  </w:style>
  <w:style w:type="paragraph" w:styleId="Heading4">
    <w:name w:val="heading 4"/>
    <w:basedOn w:val="Normal"/>
    <w:next w:val="Normal"/>
    <w:link w:val="Heading4Char"/>
    <w:uiPriority w:val="9"/>
    <w:unhideWhenUsed/>
    <w:qFormat/>
    <w:rsid w:val="7CE3DCDD"/>
    <w:pPr>
      <w:keepNext/>
      <w:spacing w:before="40"/>
      <w:outlineLvl w:val="3"/>
    </w:pPr>
    <w:rPr>
      <w:rFonts w:asciiTheme="majorHAnsi" w:hAnsiTheme="majorHAnsi" w:eastAsiaTheme="majorEastAsia" w:cstheme="majorBidi"/>
      <w:i/>
      <w:iCs/>
      <w:color w:val="2E74B5" w:themeColor="accent1" w:themeShade="BF"/>
    </w:rPr>
  </w:style>
  <w:style w:type="paragraph" w:styleId="Heading5">
    <w:name w:val="heading 5"/>
    <w:basedOn w:val="Normal"/>
    <w:next w:val="Normal"/>
    <w:link w:val="Heading5Char"/>
    <w:uiPriority w:val="9"/>
    <w:unhideWhenUsed/>
    <w:qFormat/>
    <w:rsid w:val="7CE3DCDD"/>
    <w:pPr>
      <w:keepNext/>
      <w:spacing w:before="40"/>
      <w:outlineLvl w:val="4"/>
    </w:pPr>
    <w:rPr>
      <w:rFonts w:asciiTheme="majorHAnsi" w:hAnsiTheme="majorHAnsi" w:eastAsiaTheme="majorEastAsia" w:cstheme="majorBidi"/>
      <w:color w:val="2E74B5" w:themeColor="accent1" w:themeShade="BF"/>
    </w:rPr>
  </w:style>
  <w:style w:type="paragraph" w:styleId="Heading6">
    <w:name w:val="heading 6"/>
    <w:basedOn w:val="Normal"/>
    <w:next w:val="Normal"/>
    <w:link w:val="Heading6Char"/>
    <w:uiPriority w:val="9"/>
    <w:unhideWhenUsed/>
    <w:qFormat/>
    <w:rsid w:val="7CE3DCDD"/>
    <w:pPr>
      <w:keepNext/>
      <w:spacing w:before="40"/>
      <w:outlineLvl w:val="5"/>
    </w:pPr>
    <w:rPr>
      <w:rFonts w:asciiTheme="majorHAnsi" w:hAnsiTheme="majorHAnsi" w:eastAsiaTheme="majorEastAsia" w:cstheme="majorBidi"/>
      <w:color w:val="1F4D78"/>
    </w:rPr>
  </w:style>
  <w:style w:type="paragraph" w:styleId="Heading7">
    <w:name w:val="heading 7"/>
    <w:basedOn w:val="Normal"/>
    <w:next w:val="Normal"/>
    <w:link w:val="Heading7Char"/>
    <w:uiPriority w:val="9"/>
    <w:unhideWhenUsed/>
    <w:qFormat/>
    <w:rsid w:val="7CE3DCDD"/>
    <w:pPr>
      <w:keepNext/>
      <w:spacing w:before="40"/>
      <w:outlineLvl w:val="6"/>
    </w:pPr>
    <w:rPr>
      <w:rFonts w:asciiTheme="majorHAnsi" w:hAnsiTheme="majorHAnsi" w:eastAsiaTheme="majorEastAsia" w:cstheme="majorBidi"/>
      <w:i/>
      <w:iCs/>
      <w:color w:val="1F4D78"/>
    </w:rPr>
  </w:style>
  <w:style w:type="paragraph" w:styleId="Heading8">
    <w:name w:val="heading 8"/>
    <w:basedOn w:val="Normal"/>
    <w:next w:val="Normal"/>
    <w:link w:val="Heading8Char"/>
    <w:uiPriority w:val="9"/>
    <w:unhideWhenUsed/>
    <w:qFormat/>
    <w:rsid w:val="7CE3DCDD"/>
    <w:pPr>
      <w:keepNext/>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7CE3DCDD"/>
    <w:pPr>
      <w:keepNext/>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footnotedescriptionChar" w:customStyle="1">
    <w:name w:val="footnote description Char"/>
    <w:qFormat/>
    <w:rsid w:val="00262A02"/>
    <w:rPr>
      <w:rFonts w:ascii="Calibri" w:hAnsi="Calibri" w:eastAsia="Calibri" w:cs="Calibri"/>
      <w:color w:val="000000"/>
      <w:sz w:val="18"/>
      <w:szCs w:val="22"/>
    </w:rPr>
  </w:style>
  <w:style w:type="character" w:styleId="footnotemark" w:customStyle="1">
    <w:name w:val="footnote mark"/>
    <w:qFormat/>
    <w:rsid w:val="00262A02"/>
    <w:rPr>
      <w:rFonts w:ascii="Calibri" w:hAnsi="Calibri" w:eastAsia="Calibri" w:cs="Calibri"/>
      <w:color w:val="000000"/>
      <w:sz w:val="18"/>
      <w:vertAlign w:val="superscript"/>
    </w:rPr>
  </w:style>
  <w:style w:type="character" w:styleId="CommentReference">
    <w:name w:val="annotation reference"/>
    <w:basedOn w:val="DefaultParagraphFont"/>
    <w:uiPriority w:val="99"/>
    <w:semiHidden/>
    <w:unhideWhenUsed/>
    <w:qFormat/>
    <w:rsid w:val="00262A02"/>
    <w:rPr>
      <w:sz w:val="16"/>
      <w:szCs w:val="16"/>
    </w:rPr>
  </w:style>
  <w:style w:type="character" w:styleId="CommentTextChar" w:customStyle="1">
    <w:name w:val="Comment Text Char"/>
    <w:basedOn w:val="DefaultParagraphFont"/>
    <w:link w:val="CommentText"/>
    <w:uiPriority w:val="99"/>
    <w:semiHidden/>
    <w:rsid w:val="7CE3DCDD"/>
    <w:rPr>
      <w:rFonts w:ascii="Calibri" w:hAnsi="Calibri" w:eastAsia="Calibri" w:cs="Calibri"/>
      <w:noProof w:val="0"/>
      <w:color w:val="000000" w:themeColor="text1"/>
      <w:lang w:val="en-US"/>
    </w:rPr>
  </w:style>
  <w:style w:type="character" w:styleId="BalloonTextChar" w:customStyle="1">
    <w:name w:val="Balloon Text Char"/>
    <w:basedOn w:val="DefaultParagraphFont"/>
    <w:link w:val="BalloonText"/>
    <w:uiPriority w:val="99"/>
    <w:semiHidden/>
    <w:rsid w:val="7CE3DCDD"/>
    <w:rPr>
      <w:rFonts w:ascii="Segoe UI" w:hAnsi="Segoe UI" w:cs="Segoe UI" w:eastAsiaTheme="minorEastAsia"/>
      <w:noProof w:val="0"/>
      <w:sz w:val="18"/>
      <w:szCs w:val="18"/>
      <w:lang w:val="en-US"/>
    </w:rPr>
  </w:style>
  <w:style w:type="character" w:styleId="CommentSubjectChar" w:customStyle="1">
    <w:name w:val="Comment Subject Char"/>
    <w:basedOn w:val="CommentTextChar"/>
    <w:link w:val="CommentSubject"/>
    <w:uiPriority w:val="99"/>
    <w:semiHidden/>
    <w:rsid w:val="7CE3DCDD"/>
    <w:rPr>
      <w:rFonts w:ascii="Calibri" w:hAnsi="Calibri" w:eastAsia="Calibri" w:cs="Calibri"/>
      <w:b/>
      <w:bCs/>
      <w:noProof w:val="0"/>
      <w:color w:val="000000" w:themeColor="text1"/>
      <w:lang w:val="en-US"/>
    </w:rPr>
  </w:style>
  <w:style w:type="character" w:styleId="FootnoteCharacters" w:customStyle="1">
    <w:name w:val="Footnote Characters"/>
    <w:qFormat/>
  </w:style>
  <w:style w:type="character" w:styleId="FootnoteAnchor" w:customStyle="1">
    <w:name w:val="Footnote Anchor"/>
    <w:rPr>
      <w:vertAlign w:val="superscript"/>
    </w:rPr>
  </w:style>
  <w:style w:type="character" w:styleId="EndnoteAnchor" w:customStyle="1">
    <w:name w:val="Endnote Anchor"/>
    <w:rPr>
      <w:vertAlign w:val="superscript"/>
    </w:rPr>
  </w:style>
  <w:style w:type="character" w:styleId="EndnoteCharacters" w:customStyle="1">
    <w:name w:val="Endnote Characters"/>
    <w:qFormat/>
  </w:style>
  <w:style w:type="paragraph" w:styleId="Heading" w:customStyle="1">
    <w:name w:val="Heading"/>
    <w:basedOn w:val="Normal"/>
    <w:next w:val="BodyText"/>
    <w:uiPriority w:val="1"/>
    <w:qFormat/>
    <w:rsid w:val="7CE3DCDD"/>
    <w:pPr>
      <w:keepNext/>
      <w:spacing w:before="240" w:after="120"/>
    </w:pPr>
    <w:rPr>
      <w:rFonts w:ascii="Liberation Sans" w:hAnsi="Liberation Sans" w:eastAsia="Noto Sans CJK SC" w:cs="Lohit Devanagari"/>
      <w:sz w:val="28"/>
      <w:szCs w:val="28"/>
    </w:rPr>
  </w:style>
  <w:style w:type="paragraph" w:styleId="BodyText">
    <w:name w:val="Body Text"/>
    <w:basedOn w:val="Normal"/>
    <w:uiPriority w:val="1"/>
    <w:rsid w:val="7CE3DCDD"/>
    <w:pPr>
      <w:spacing w:after="140" w:line="276" w:lineRule="auto"/>
    </w:pPr>
  </w:style>
  <w:style w:type="paragraph" w:styleId="List">
    <w:name w:val="List"/>
    <w:basedOn w:val="BodyText"/>
    <w:uiPriority w:val="1"/>
    <w:rsid w:val="7CE3DCDD"/>
    <w:rPr>
      <w:rFonts w:cs="Lohit Devanagari" w:eastAsiaTheme="minorEastAsia"/>
    </w:rPr>
  </w:style>
  <w:style w:type="paragraph" w:styleId="Caption">
    <w:name w:val="caption"/>
    <w:basedOn w:val="Normal"/>
    <w:uiPriority w:val="1"/>
    <w:qFormat/>
    <w:rsid w:val="7CE3DCDD"/>
    <w:pPr>
      <w:spacing w:before="120" w:after="120"/>
    </w:pPr>
    <w:rPr>
      <w:rFonts w:cs="Lohit Devanagari" w:eastAsiaTheme="minorEastAsia"/>
      <w:i/>
      <w:iCs/>
      <w:sz w:val="24"/>
      <w:szCs w:val="24"/>
    </w:rPr>
  </w:style>
  <w:style w:type="paragraph" w:styleId="Index" w:customStyle="1">
    <w:name w:val="Index"/>
    <w:basedOn w:val="Normal"/>
    <w:uiPriority w:val="1"/>
    <w:qFormat/>
    <w:rsid w:val="7CE3DCDD"/>
    <w:rPr>
      <w:rFonts w:cs="Lohit Devanagari" w:eastAsiaTheme="minorEastAsia"/>
    </w:rPr>
  </w:style>
  <w:style w:type="paragraph" w:styleId="footnotedescription" w:customStyle="1">
    <w:name w:val="footnote description"/>
    <w:next w:val="Normal"/>
    <w:qFormat/>
    <w:rsid w:val="00262A02"/>
    <w:pPr>
      <w:spacing w:line="259" w:lineRule="auto"/>
      <w:ind w:firstLine="249"/>
      <w:jc w:val="both"/>
    </w:pPr>
    <w:rPr>
      <w:rFonts w:ascii="Calibri" w:hAnsi="Calibri" w:eastAsia="Calibri" w:cs="Calibri"/>
      <w:color w:val="000000"/>
      <w:sz w:val="18"/>
      <w:szCs w:val="22"/>
    </w:rPr>
  </w:style>
  <w:style w:type="paragraph" w:styleId="CommentText">
    <w:name w:val="annotation text"/>
    <w:basedOn w:val="Normal"/>
    <w:link w:val="CommentTextChar"/>
    <w:uiPriority w:val="99"/>
    <w:semiHidden/>
    <w:unhideWhenUsed/>
    <w:qFormat/>
    <w:rsid w:val="7CE3DCDD"/>
    <w:pPr>
      <w:spacing w:after="160"/>
      <w:ind w:firstLine="329"/>
      <w:jc w:val="both"/>
    </w:pPr>
    <w:rPr>
      <w:rFonts w:ascii="Calibri" w:hAnsi="Calibri" w:eastAsia="Calibri" w:cs="Calibri"/>
      <w:color w:val="000000" w:themeColor="text1"/>
    </w:rPr>
  </w:style>
  <w:style w:type="paragraph" w:styleId="BalloonText">
    <w:name w:val="Balloon Text"/>
    <w:basedOn w:val="Normal"/>
    <w:link w:val="BalloonTextChar"/>
    <w:uiPriority w:val="99"/>
    <w:semiHidden/>
    <w:unhideWhenUsed/>
    <w:qFormat/>
    <w:rsid w:val="7CE3DCDD"/>
    <w:rPr>
      <w:rFonts w:ascii="Segoe UI" w:hAnsi="Segoe UI" w:cs="Segoe UI" w:eastAsiaTheme="minorEastAsia"/>
      <w:sz w:val="18"/>
      <w:szCs w:val="18"/>
    </w:rPr>
  </w:style>
  <w:style w:type="paragraph" w:styleId="CommentSubject">
    <w:name w:val="annotation subject"/>
    <w:basedOn w:val="CommentText"/>
    <w:next w:val="CommentText"/>
    <w:link w:val="CommentSubjectChar"/>
    <w:uiPriority w:val="99"/>
    <w:semiHidden/>
    <w:unhideWhenUsed/>
    <w:qFormat/>
    <w:rsid w:val="7CE3DCDD"/>
    <w:pPr>
      <w:spacing w:after="0"/>
      <w:ind w:firstLine="0"/>
      <w:jc w:val="left"/>
    </w:pPr>
    <w:rPr>
      <w:b/>
      <w:bCs/>
      <w:color w:val="auto"/>
    </w:rPr>
  </w:style>
  <w:style w:type="paragraph" w:styleId="FootnoteText">
    <w:name w:val="footnote text"/>
    <w:basedOn w:val="Normal"/>
    <w:uiPriority w:val="1"/>
    <w:rsid w:val="7CE3DCDD"/>
  </w:style>
  <w:style w:type="paragraph" w:styleId="ListParagraph">
    <w:name w:val="List Paragraph"/>
    <w:basedOn w:val="Normal"/>
    <w:uiPriority w:val="34"/>
    <w:qFormat/>
    <w:rsid w:val="7CE3DCDD"/>
    <w:pPr>
      <w:ind w:left="720"/>
      <w:contextualSpacing/>
    </w:pPr>
  </w:style>
  <w:style w:type="character" w:styleId="FootnoteReference">
    <w:name w:val="footnote reference"/>
    <w:basedOn w:val="DefaultParagraphFont"/>
    <w:uiPriority w:val="99"/>
    <w:semiHidden/>
    <w:unhideWhenUsed/>
    <w:rPr>
      <w:vertAlign w:val="superscript"/>
    </w:rPr>
  </w:style>
  <w:style w:type="table" w:styleId="TableGrid">
    <w:name w:val="Table Grid"/>
    <w:basedOn w:val="TableNormal"/>
    <w:uiPriority w:val="59"/>
    <w:rsid w:val="00FB4123"/>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rsid w:val="7CE3DCDD"/>
    <w:rPr>
      <w:noProof w:val="0"/>
      <w:lang w:val="en-US"/>
    </w:rPr>
  </w:style>
  <w:style w:type="paragraph" w:styleId="Header">
    <w:name w:val="header"/>
    <w:basedOn w:val="Normal"/>
    <w:link w:val="HeaderChar"/>
    <w:uiPriority w:val="99"/>
    <w:unhideWhenUsed/>
    <w:rsid w:val="7CE3DCDD"/>
    <w:pPr>
      <w:tabs>
        <w:tab w:val="center" w:pos="4680"/>
        <w:tab w:val="right" w:pos="9360"/>
      </w:tabs>
    </w:pPr>
  </w:style>
  <w:style w:type="character" w:styleId="FooterChar" w:customStyle="1">
    <w:name w:val="Footer Char"/>
    <w:basedOn w:val="DefaultParagraphFont"/>
    <w:link w:val="Footer"/>
    <w:uiPriority w:val="99"/>
    <w:rsid w:val="7CE3DCDD"/>
    <w:rPr>
      <w:noProof w:val="0"/>
      <w:lang w:val="en-US"/>
    </w:rPr>
  </w:style>
  <w:style w:type="paragraph" w:styleId="Footer">
    <w:name w:val="footer"/>
    <w:basedOn w:val="Normal"/>
    <w:link w:val="FooterChar"/>
    <w:uiPriority w:val="99"/>
    <w:unhideWhenUsed/>
    <w:rsid w:val="7CE3DCDD"/>
    <w:pPr>
      <w:tabs>
        <w:tab w:val="center" w:pos="4680"/>
        <w:tab w:val="right" w:pos="9360"/>
      </w:tabs>
    </w:pPr>
  </w:style>
  <w:style w:type="paragraph" w:styleId="Title">
    <w:name w:val="Title"/>
    <w:basedOn w:val="Normal"/>
    <w:next w:val="Normal"/>
    <w:link w:val="TitleChar"/>
    <w:uiPriority w:val="10"/>
    <w:qFormat/>
    <w:rsid w:val="7CE3DCDD"/>
    <w:pPr>
      <w:contextualSpacing/>
    </w:pPr>
    <w:rPr>
      <w:rFonts w:asciiTheme="majorHAnsi" w:hAnsiTheme="majorHAnsi" w:eastAsiaTheme="majorEastAsia" w:cstheme="majorBidi"/>
      <w:sz w:val="56"/>
      <w:szCs w:val="56"/>
    </w:rPr>
  </w:style>
  <w:style w:type="paragraph" w:styleId="Subtitle">
    <w:name w:val="Subtitle"/>
    <w:basedOn w:val="Normal"/>
    <w:next w:val="Normal"/>
    <w:link w:val="SubtitleChar"/>
    <w:uiPriority w:val="11"/>
    <w:qFormat/>
    <w:rsid w:val="7CE3DCDD"/>
    <w:rPr>
      <w:rFonts w:eastAsiaTheme="minorEastAsia"/>
      <w:color w:val="5A5A5A"/>
    </w:rPr>
  </w:style>
  <w:style w:type="paragraph" w:styleId="Quote">
    <w:name w:val="Quote"/>
    <w:basedOn w:val="Normal"/>
    <w:next w:val="Normal"/>
    <w:link w:val="QuoteChar"/>
    <w:uiPriority w:val="29"/>
    <w:qFormat/>
    <w:rsid w:val="7CE3DCDD"/>
    <w:pPr>
      <w:spacing w:before="200"/>
      <w:ind w:left="864" w:right="864"/>
      <w:jc w:val="center"/>
    </w:pPr>
    <w:rPr>
      <w:i/>
      <w:iCs/>
      <w:color w:val="000000" w:themeColor="text1"/>
    </w:rPr>
  </w:style>
  <w:style w:type="paragraph" w:styleId="IntenseQuote">
    <w:name w:val="Intense Quote"/>
    <w:basedOn w:val="Normal"/>
    <w:next w:val="Normal"/>
    <w:link w:val="IntenseQuoteChar"/>
    <w:uiPriority w:val="30"/>
    <w:qFormat/>
    <w:rsid w:val="7CE3DCDD"/>
    <w:pPr>
      <w:spacing w:before="360" w:after="360"/>
      <w:ind w:left="864" w:right="864"/>
      <w:jc w:val="center"/>
    </w:pPr>
    <w:rPr>
      <w:i/>
      <w:iCs/>
      <w:color w:val="5B9AD5"/>
    </w:rPr>
  </w:style>
  <w:style w:type="character" w:styleId="Heading1Char" w:customStyle="1">
    <w:name w:val="Heading 1 Char"/>
    <w:basedOn w:val="DefaultParagraphFont"/>
    <w:link w:val="Heading1"/>
    <w:uiPriority w:val="9"/>
    <w:rsid w:val="7CE3DCDD"/>
    <w:rPr>
      <w:rFonts w:asciiTheme="majorHAnsi" w:hAnsiTheme="majorHAnsi" w:eastAsiaTheme="majorEastAsia" w:cstheme="majorBidi"/>
      <w:noProof w:val="0"/>
      <w:color w:val="2E74B5" w:themeColor="accent1" w:themeShade="BF"/>
      <w:sz w:val="32"/>
      <w:szCs w:val="32"/>
      <w:lang w:val="en-US"/>
    </w:rPr>
  </w:style>
  <w:style w:type="character" w:styleId="Heading2Char" w:customStyle="1">
    <w:name w:val="Heading 2 Char"/>
    <w:basedOn w:val="DefaultParagraphFont"/>
    <w:link w:val="Heading2"/>
    <w:uiPriority w:val="9"/>
    <w:rsid w:val="7CE3DCDD"/>
    <w:rPr>
      <w:rFonts w:asciiTheme="majorHAnsi" w:hAnsiTheme="majorHAnsi" w:eastAsiaTheme="majorEastAsia" w:cstheme="majorBidi"/>
      <w:noProof w:val="0"/>
      <w:color w:val="2E74B5" w:themeColor="accent1" w:themeShade="BF"/>
      <w:sz w:val="26"/>
      <w:szCs w:val="26"/>
      <w:lang w:val="en-US"/>
    </w:rPr>
  </w:style>
  <w:style w:type="character" w:styleId="Heading3Char" w:customStyle="1">
    <w:name w:val="Heading 3 Char"/>
    <w:basedOn w:val="DefaultParagraphFont"/>
    <w:link w:val="Heading3"/>
    <w:uiPriority w:val="9"/>
    <w:rsid w:val="7CE3DCDD"/>
    <w:rPr>
      <w:rFonts w:asciiTheme="majorHAnsi" w:hAnsiTheme="majorHAnsi" w:eastAsiaTheme="majorEastAsia" w:cstheme="majorBidi"/>
      <w:noProof w:val="0"/>
      <w:color w:val="1F4D78"/>
      <w:sz w:val="24"/>
      <w:szCs w:val="24"/>
      <w:lang w:val="en-US"/>
    </w:rPr>
  </w:style>
  <w:style w:type="character" w:styleId="Heading4Char" w:customStyle="1">
    <w:name w:val="Heading 4 Char"/>
    <w:basedOn w:val="DefaultParagraphFont"/>
    <w:link w:val="Heading4"/>
    <w:uiPriority w:val="9"/>
    <w:rsid w:val="7CE3DCDD"/>
    <w:rPr>
      <w:rFonts w:asciiTheme="majorHAnsi" w:hAnsiTheme="majorHAnsi" w:eastAsiaTheme="majorEastAsia" w:cstheme="majorBidi"/>
      <w:i/>
      <w:iCs/>
      <w:noProof w:val="0"/>
      <w:color w:val="2E74B5" w:themeColor="accent1" w:themeShade="BF"/>
      <w:lang w:val="en-US"/>
    </w:rPr>
  </w:style>
  <w:style w:type="character" w:styleId="Heading5Char" w:customStyle="1">
    <w:name w:val="Heading 5 Char"/>
    <w:basedOn w:val="DefaultParagraphFont"/>
    <w:link w:val="Heading5"/>
    <w:uiPriority w:val="9"/>
    <w:rsid w:val="7CE3DCDD"/>
    <w:rPr>
      <w:rFonts w:asciiTheme="majorHAnsi" w:hAnsiTheme="majorHAnsi" w:eastAsiaTheme="majorEastAsia" w:cstheme="majorBidi"/>
      <w:noProof w:val="0"/>
      <w:color w:val="2E74B5" w:themeColor="accent1" w:themeShade="BF"/>
      <w:lang w:val="en-US"/>
    </w:rPr>
  </w:style>
  <w:style w:type="character" w:styleId="Heading6Char" w:customStyle="1">
    <w:name w:val="Heading 6 Char"/>
    <w:basedOn w:val="DefaultParagraphFont"/>
    <w:link w:val="Heading6"/>
    <w:uiPriority w:val="9"/>
    <w:rsid w:val="7CE3DCDD"/>
    <w:rPr>
      <w:rFonts w:asciiTheme="majorHAnsi" w:hAnsiTheme="majorHAnsi" w:eastAsiaTheme="majorEastAsia" w:cstheme="majorBidi"/>
      <w:noProof w:val="0"/>
      <w:color w:val="1F4D78"/>
      <w:lang w:val="en-US"/>
    </w:rPr>
  </w:style>
  <w:style w:type="character" w:styleId="Heading7Char" w:customStyle="1">
    <w:name w:val="Heading 7 Char"/>
    <w:basedOn w:val="DefaultParagraphFont"/>
    <w:link w:val="Heading7"/>
    <w:uiPriority w:val="9"/>
    <w:rsid w:val="7CE3DCDD"/>
    <w:rPr>
      <w:rFonts w:asciiTheme="majorHAnsi" w:hAnsiTheme="majorHAnsi" w:eastAsiaTheme="majorEastAsia" w:cstheme="majorBidi"/>
      <w:i/>
      <w:iCs/>
      <w:noProof w:val="0"/>
      <w:color w:val="1F4D78"/>
      <w:lang w:val="en-US"/>
    </w:rPr>
  </w:style>
  <w:style w:type="character" w:styleId="Heading8Char" w:customStyle="1">
    <w:name w:val="Heading 8 Char"/>
    <w:basedOn w:val="DefaultParagraphFont"/>
    <w:link w:val="Heading8"/>
    <w:uiPriority w:val="9"/>
    <w:rsid w:val="7CE3DCDD"/>
    <w:rPr>
      <w:rFonts w:asciiTheme="majorHAnsi" w:hAnsiTheme="majorHAnsi" w:eastAsiaTheme="majorEastAsia" w:cstheme="majorBidi"/>
      <w:noProof w:val="0"/>
      <w:color w:val="272727"/>
      <w:sz w:val="21"/>
      <w:szCs w:val="21"/>
      <w:lang w:val="en-US"/>
    </w:rPr>
  </w:style>
  <w:style w:type="character" w:styleId="Heading9Char" w:customStyle="1">
    <w:name w:val="Heading 9 Char"/>
    <w:basedOn w:val="DefaultParagraphFont"/>
    <w:link w:val="Heading9"/>
    <w:uiPriority w:val="9"/>
    <w:rsid w:val="7CE3DCDD"/>
    <w:rPr>
      <w:rFonts w:asciiTheme="majorHAnsi" w:hAnsiTheme="majorHAnsi" w:eastAsiaTheme="majorEastAsia" w:cstheme="majorBidi"/>
      <w:i/>
      <w:iCs/>
      <w:noProof w:val="0"/>
      <w:color w:val="272727"/>
      <w:sz w:val="21"/>
      <w:szCs w:val="21"/>
      <w:lang w:val="en-US"/>
    </w:rPr>
  </w:style>
  <w:style w:type="character" w:styleId="TitleChar" w:customStyle="1">
    <w:name w:val="Title Char"/>
    <w:basedOn w:val="DefaultParagraphFont"/>
    <w:link w:val="Title"/>
    <w:uiPriority w:val="10"/>
    <w:rsid w:val="7CE3DCDD"/>
    <w:rPr>
      <w:rFonts w:asciiTheme="majorHAnsi" w:hAnsiTheme="majorHAnsi" w:eastAsiaTheme="majorEastAsia" w:cstheme="majorBidi"/>
      <w:noProof w:val="0"/>
      <w:sz w:val="56"/>
      <w:szCs w:val="56"/>
      <w:lang w:val="en-US"/>
    </w:rPr>
  </w:style>
  <w:style w:type="character" w:styleId="SubtitleChar" w:customStyle="1">
    <w:name w:val="Subtitle Char"/>
    <w:basedOn w:val="DefaultParagraphFont"/>
    <w:link w:val="Subtitle"/>
    <w:uiPriority w:val="11"/>
    <w:rsid w:val="7CE3DCDD"/>
    <w:rPr>
      <w:rFonts w:ascii="Arial" w:hAnsi="Arial" w:cs="Arial" w:eastAsiaTheme="minorEastAsia"/>
      <w:noProof w:val="0"/>
      <w:color w:val="5A5A5A"/>
      <w:lang w:val="en-US"/>
    </w:rPr>
  </w:style>
  <w:style w:type="character" w:styleId="QuoteChar" w:customStyle="1">
    <w:name w:val="Quote Char"/>
    <w:basedOn w:val="DefaultParagraphFont"/>
    <w:link w:val="Quote"/>
    <w:uiPriority w:val="29"/>
    <w:rsid w:val="7CE3DCDD"/>
    <w:rPr>
      <w:i/>
      <w:iCs/>
      <w:noProof w:val="0"/>
      <w:color w:val="000000" w:themeColor="text1"/>
      <w:lang w:val="en-US"/>
    </w:rPr>
  </w:style>
  <w:style w:type="character" w:styleId="IntenseQuoteChar" w:customStyle="1">
    <w:name w:val="Intense Quote Char"/>
    <w:basedOn w:val="DefaultParagraphFont"/>
    <w:link w:val="IntenseQuote"/>
    <w:uiPriority w:val="30"/>
    <w:rsid w:val="7CE3DCDD"/>
    <w:rPr>
      <w:i/>
      <w:iCs/>
      <w:noProof w:val="0"/>
      <w:color w:val="5B9AD5"/>
      <w:lang w:val="en-US"/>
    </w:rPr>
  </w:style>
  <w:style w:type="paragraph" w:styleId="TOC1">
    <w:name w:val="toc 1"/>
    <w:basedOn w:val="Normal"/>
    <w:next w:val="Normal"/>
    <w:uiPriority w:val="39"/>
    <w:unhideWhenUsed/>
    <w:rsid w:val="7CE3DCDD"/>
    <w:pPr>
      <w:spacing w:after="100"/>
    </w:pPr>
  </w:style>
  <w:style w:type="paragraph" w:styleId="TOC2">
    <w:name w:val="toc 2"/>
    <w:basedOn w:val="Normal"/>
    <w:next w:val="Normal"/>
    <w:uiPriority w:val="39"/>
    <w:unhideWhenUsed/>
    <w:rsid w:val="7CE3DCDD"/>
    <w:pPr>
      <w:spacing w:after="100"/>
      <w:ind w:left="220"/>
    </w:pPr>
  </w:style>
  <w:style w:type="paragraph" w:styleId="TOC3">
    <w:name w:val="toc 3"/>
    <w:basedOn w:val="Normal"/>
    <w:next w:val="Normal"/>
    <w:uiPriority w:val="39"/>
    <w:unhideWhenUsed/>
    <w:rsid w:val="7CE3DCDD"/>
    <w:pPr>
      <w:spacing w:after="100"/>
      <w:ind w:left="440"/>
    </w:pPr>
  </w:style>
  <w:style w:type="paragraph" w:styleId="TOC4">
    <w:name w:val="toc 4"/>
    <w:basedOn w:val="Normal"/>
    <w:next w:val="Normal"/>
    <w:uiPriority w:val="39"/>
    <w:unhideWhenUsed/>
    <w:rsid w:val="7CE3DCDD"/>
    <w:pPr>
      <w:spacing w:after="100"/>
      <w:ind w:left="660"/>
    </w:pPr>
  </w:style>
  <w:style w:type="paragraph" w:styleId="TOC5">
    <w:name w:val="toc 5"/>
    <w:basedOn w:val="Normal"/>
    <w:next w:val="Normal"/>
    <w:uiPriority w:val="39"/>
    <w:unhideWhenUsed/>
    <w:rsid w:val="7CE3DCDD"/>
    <w:pPr>
      <w:spacing w:after="100"/>
      <w:ind w:left="880"/>
    </w:pPr>
  </w:style>
  <w:style w:type="paragraph" w:styleId="TOC6">
    <w:name w:val="toc 6"/>
    <w:basedOn w:val="Normal"/>
    <w:next w:val="Normal"/>
    <w:uiPriority w:val="39"/>
    <w:unhideWhenUsed/>
    <w:rsid w:val="7CE3DCDD"/>
    <w:pPr>
      <w:spacing w:after="100"/>
      <w:ind w:left="1100"/>
    </w:pPr>
  </w:style>
  <w:style w:type="paragraph" w:styleId="TOC7">
    <w:name w:val="toc 7"/>
    <w:basedOn w:val="Normal"/>
    <w:next w:val="Normal"/>
    <w:uiPriority w:val="39"/>
    <w:unhideWhenUsed/>
    <w:rsid w:val="7CE3DCDD"/>
    <w:pPr>
      <w:spacing w:after="100"/>
      <w:ind w:left="1320"/>
    </w:pPr>
  </w:style>
  <w:style w:type="paragraph" w:styleId="TOC8">
    <w:name w:val="toc 8"/>
    <w:basedOn w:val="Normal"/>
    <w:next w:val="Normal"/>
    <w:uiPriority w:val="39"/>
    <w:unhideWhenUsed/>
    <w:rsid w:val="7CE3DCDD"/>
    <w:pPr>
      <w:spacing w:after="100"/>
      <w:ind w:left="1540"/>
    </w:pPr>
  </w:style>
  <w:style w:type="paragraph" w:styleId="TOC9">
    <w:name w:val="toc 9"/>
    <w:basedOn w:val="Normal"/>
    <w:next w:val="Normal"/>
    <w:uiPriority w:val="39"/>
    <w:unhideWhenUsed/>
    <w:rsid w:val="7CE3DCDD"/>
    <w:pPr>
      <w:spacing w:after="100"/>
      <w:ind w:left="1760"/>
    </w:pPr>
  </w:style>
  <w:style w:type="paragraph" w:styleId="EndnoteText">
    <w:name w:val="endnote text"/>
    <w:basedOn w:val="Normal"/>
    <w:link w:val="EndnoteTextChar"/>
    <w:uiPriority w:val="99"/>
    <w:semiHidden/>
    <w:unhideWhenUsed/>
    <w:rsid w:val="7CE3DCDD"/>
  </w:style>
  <w:style w:type="character" w:styleId="EndnoteTextChar" w:customStyle="1">
    <w:name w:val="Endnote Text Char"/>
    <w:basedOn w:val="DefaultParagraphFont"/>
    <w:link w:val="EndnoteText"/>
    <w:uiPriority w:val="99"/>
    <w:semiHidden/>
    <w:rsid w:val="7CE3DCDD"/>
    <w:rPr>
      <w:noProof w:val="0"/>
      <w:sz w:val="20"/>
      <w:szCs w:val="20"/>
      <w:lang w:val="en-US"/>
    </w:rPr>
  </w:style>
  <w:style w:type="character" w:styleId="Hyperlink">
    <w:name w:val="Hyperlink"/>
    <w:basedOn w:val="DefaultParagraphFont"/>
    <w:uiPriority w:val="99"/>
    <w:unhideWhenUse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endnotes" Target="endnotes.xml" Id="rId7" /><Relationship Type="http://schemas.microsoft.com/office/2020/10/relationships/intelligence" Target="intelligence2.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theme" Target="theme/theme1.xml" Id="rId11" /><Relationship Type="http://schemas.openxmlformats.org/officeDocument/2006/relationships/webSettings" Target="webSettings.xml" Id="rId5" /><Relationship Type="http://schemas.openxmlformats.org/officeDocument/2006/relationships/fontTable" Target="fontTable.xml" Id="rId10" /><Relationship Type="http://schemas.openxmlformats.org/officeDocument/2006/relationships/settings" Target="settings.xml" Id="rId4" /><Relationship Type="http://schemas.openxmlformats.org/officeDocument/2006/relationships/footer" Target="footer1.xml"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AEAC81-8AA7-46BD-A367-47BA1046A7BD}">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American Dental Association</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Joseph R. Krecioch</dc:creator>
  <dc:description/>
  <lastModifiedBy>Joseph R. Krecioch</lastModifiedBy>
  <revision>3</revision>
  <lastPrinted>2021-09-23T21:04:00.0000000Z</lastPrinted>
  <dcterms:created xsi:type="dcterms:W3CDTF">2023-09-07T00:01:00.0000000Z</dcterms:created>
  <dcterms:modified xsi:type="dcterms:W3CDTF">2023-09-07T19:14:03.0409585Z</dcterms:modified>
  <dc:language>en-GB</dc:language>
</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